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F6" w:rsidRDefault="00560FF6" w:rsidP="00B3543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Plumb" w:hAnsi="Plumb" w:cs="Plumb"/>
          <w:b/>
          <w:sz w:val="28"/>
          <w:szCs w:val="28"/>
        </w:rPr>
      </w:pPr>
      <w:r>
        <w:rPr>
          <w:rFonts w:ascii="Plumb" w:hAnsi="Plumb" w:cs="Plumb"/>
          <w:b/>
          <w:noProof/>
          <w:sz w:val="28"/>
          <w:szCs w:val="28"/>
        </w:rPr>
        <w:drawing>
          <wp:inline distT="0" distB="0" distL="0" distR="0">
            <wp:extent cx="3628339" cy="133071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os17plr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15" cy="13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F6" w:rsidRDefault="00560FF6" w:rsidP="00B3543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Plumb" w:hAnsi="Plumb" w:cs="Plumb"/>
          <w:b/>
          <w:sz w:val="28"/>
          <w:szCs w:val="28"/>
        </w:rPr>
      </w:pPr>
    </w:p>
    <w:p w:rsidR="00593593" w:rsidRPr="00560FF6" w:rsidRDefault="00560FF6" w:rsidP="00F9178C">
      <w:pPr>
        <w:pStyle w:val="a3"/>
        <w:tabs>
          <w:tab w:val="left" w:pos="567"/>
        </w:tabs>
        <w:spacing w:before="0" w:beforeAutospacing="0" w:after="0" w:afterAutospacing="0"/>
        <w:ind w:left="142" w:right="118"/>
        <w:jc w:val="center"/>
        <w:rPr>
          <w:rFonts w:ascii="Plumb" w:hAnsi="Plumb" w:cs="Plumb"/>
          <w:b/>
          <w:sz w:val="28"/>
          <w:szCs w:val="28"/>
        </w:rPr>
      </w:pPr>
      <w:r>
        <w:rPr>
          <w:rFonts w:ascii="Plumb" w:hAnsi="Plumb" w:cs="Plumb"/>
          <w:b/>
          <w:sz w:val="28"/>
          <w:szCs w:val="28"/>
        </w:rPr>
        <w:t>Информационная с</w:t>
      </w:r>
      <w:r w:rsidR="00593593" w:rsidRPr="00560FF6">
        <w:rPr>
          <w:rFonts w:ascii="Plumb" w:hAnsi="Plumb" w:cs="Plumb"/>
          <w:b/>
          <w:sz w:val="28"/>
          <w:szCs w:val="28"/>
        </w:rPr>
        <w:t>правка</w:t>
      </w:r>
    </w:p>
    <w:p w:rsidR="00593593" w:rsidRPr="00560FF6" w:rsidRDefault="00593593" w:rsidP="00F9178C">
      <w:pPr>
        <w:pStyle w:val="a3"/>
        <w:tabs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  <w:b/>
          <w:sz w:val="28"/>
          <w:szCs w:val="28"/>
        </w:rPr>
      </w:pPr>
    </w:p>
    <w:p w:rsidR="00560FF6" w:rsidRDefault="00560FF6" w:rsidP="00F9178C">
      <w:pPr>
        <w:pStyle w:val="a3"/>
        <w:tabs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  <w:sz w:val="28"/>
          <w:szCs w:val="28"/>
        </w:rPr>
      </w:pPr>
    </w:p>
    <w:p w:rsidR="00BE1FC4" w:rsidRPr="00A74485" w:rsidRDefault="00593593" w:rsidP="00F9178C">
      <w:pPr>
        <w:pStyle w:val="a3"/>
        <w:tabs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</w:rPr>
      </w:pPr>
      <w:r w:rsidRPr="00A74485">
        <w:rPr>
          <w:rFonts w:ascii="Plumb" w:hAnsi="Plumb" w:cs="Plumb"/>
        </w:rPr>
        <w:t xml:space="preserve">Единый центр предпринимательства </w:t>
      </w:r>
      <w:r w:rsidR="002E35A8">
        <w:rPr>
          <w:rFonts w:ascii="Plumb" w:hAnsi="Plumb" w:cs="Plumb"/>
        </w:rPr>
        <w:t xml:space="preserve">Санкт-Петербурга </w:t>
      </w:r>
      <w:r w:rsidR="00D67AE9">
        <w:rPr>
          <w:rFonts w:ascii="Plumb" w:hAnsi="Plumb" w:cs="Plumb"/>
        </w:rPr>
        <w:t>–</w:t>
      </w:r>
      <w:r w:rsidRPr="00A74485">
        <w:rPr>
          <w:rFonts w:ascii="Plumb" w:hAnsi="Plumb" w:cs="Plumb"/>
        </w:rPr>
        <w:t xml:space="preserve"> </w:t>
      </w:r>
      <w:r w:rsidR="00D67AE9">
        <w:rPr>
          <w:rFonts w:ascii="Plumb" w:hAnsi="Plumb" w:cs="Plumb"/>
        </w:rPr>
        <w:t xml:space="preserve">единственная </w:t>
      </w:r>
      <w:r w:rsidRPr="00A74485">
        <w:rPr>
          <w:rFonts w:ascii="Plumb" w:hAnsi="Plumb" w:cs="Plumb"/>
        </w:rPr>
        <w:t>многофункциональная площадка</w:t>
      </w:r>
      <w:r w:rsidR="00D67AE9">
        <w:rPr>
          <w:rFonts w:ascii="Plumb" w:hAnsi="Plumb" w:cs="Plumb"/>
        </w:rPr>
        <w:t xml:space="preserve"> в городе</w:t>
      </w:r>
      <w:r w:rsidRPr="00A74485">
        <w:rPr>
          <w:rFonts w:ascii="Plumb" w:hAnsi="Plumb" w:cs="Plumb"/>
        </w:rPr>
        <w:t>, созданная</w:t>
      </w:r>
      <w:r w:rsidR="00BE1FC4" w:rsidRPr="00A74485">
        <w:rPr>
          <w:rFonts w:ascii="Plumb" w:hAnsi="Plumb" w:cs="Plumb"/>
        </w:rPr>
        <w:t xml:space="preserve"> с ц</w:t>
      </w:r>
      <w:r w:rsidR="00560FF6" w:rsidRPr="00A74485">
        <w:rPr>
          <w:rFonts w:ascii="Plumb" w:hAnsi="Plumb" w:cs="Plumb"/>
        </w:rPr>
        <w:t xml:space="preserve">елью предоставления комплексной </w:t>
      </w:r>
      <w:r w:rsidR="00BE1FC4" w:rsidRPr="00A74485">
        <w:rPr>
          <w:rFonts w:ascii="Plumb" w:hAnsi="Plumb" w:cs="Plumb"/>
        </w:rPr>
        <w:t>поддержки и помощи пре</w:t>
      </w:r>
      <w:r w:rsidR="00560FF6" w:rsidRPr="00A74485">
        <w:rPr>
          <w:rFonts w:ascii="Plumb" w:hAnsi="Plumb" w:cs="Plumb"/>
        </w:rPr>
        <w:t>дпринимателям Санкт-Петербурга</w:t>
      </w:r>
      <w:r w:rsidR="00D47891">
        <w:rPr>
          <w:rFonts w:ascii="Plumb" w:hAnsi="Plumb" w:cs="Plumb"/>
        </w:rPr>
        <w:t>.</w:t>
      </w:r>
    </w:p>
    <w:p w:rsidR="00BE1FC4" w:rsidRPr="00A74485" w:rsidRDefault="00BE1FC4" w:rsidP="00F9178C">
      <w:pPr>
        <w:pStyle w:val="a3"/>
        <w:tabs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</w:rPr>
      </w:pPr>
    </w:p>
    <w:p w:rsidR="00D47891" w:rsidRDefault="00D47891" w:rsidP="00F9178C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</w:rPr>
      </w:pPr>
      <w:r>
        <w:rPr>
          <w:rFonts w:ascii="Plumb" w:hAnsi="Plumb" w:cs="Plumb"/>
        </w:rPr>
        <w:t xml:space="preserve">В Едином центре предпринимательства предоставляются услуги государственных, негосударственных, общественных, образовательных и коммерческих организаций, необходимые для запуска и развития бизнеса. </w:t>
      </w:r>
    </w:p>
    <w:p w:rsidR="00D67AE9" w:rsidRPr="00A74485" w:rsidRDefault="00D67AE9" w:rsidP="00F9178C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142" w:right="118"/>
        <w:jc w:val="both"/>
        <w:rPr>
          <w:rFonts w:ascii="Plumb" w:hAnsi="Plumb" w:cs="Plumb"/>
          <w:sz w:val="28"/>
          <w:szCs w:val="28"/>
        </w:rPr>
      </w:pPr>
    </w:p>
    <w:p w:rsidR="00A92232" w:rsidRDefault="00A92232" w:rsidP="00F9178C">
      <w:pPr>
        <w:tabs>
          <w:tab w:val="left" w:pos="284"/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  <w:r w:rsidRPr="00A74485">
        <w:rPr>
          <w:rFonts w:ascii="Plumb" w:eastAsia="Times New Roman" w:hAnsi="Plumb" w:cs="Plumb"/>
          <w:b/>
          <w:sz w:val="24"/>
          <w:szCs w:val="24"/>
          <w:lang w:eastAsia="ru-RU"/>
        </w:rPr>
        <w:t xml:space="preserve">Кроме того, в Едином центре предпринимательства оказывается экспертная консультационная помощь по финансово-экономическим </w:t>
      </w:r>
      <w:r w:rsidR="00D67AE9">
        <w:rPr>
          <w:rFonts w:ascii="Plumb" w:eastAsia="Times New Roman" w:hAnsi="Plumb" w:cs="Plumb"/>
          <w:b/>
          <w:sz w:val="24"/>
          <w:szCs w:val="24"/>
          <w:lang w:eastAsia="ru-RU"/>
        </w:rPr>
        <w:t xml:space="preserve">и правовым </w:t>
      </w:r>
      <w:r w:rsidRPr="00A74485">
        <w:rPr>
          <w:rFonts w:ascii="Plumb" w:eastAsia="Times New Roman" w:hAnsi="Plumb" w:cs="Plumb"/>
          <w:b/>
          <w:sz w:val="24"/>
          <w:szCs w:val="24"/>
          <w:lang w:eastAsia="ru-RU"/>
        </w:rPr>
        <w:t xml:space="preserve">вопросам, </w:t>
      </w:r>
      <w:r w:rsidRPr="00A74485">
        <w:rPr>
          <w:rFonts w:ascii="Plumb" w:eastAsia="Times New Roman" w:hAnsi="Plumb" w:cs="Plumb"/>
          <w:sz w:val="24"/>
          <w:szCs w:val="24"/>
          <w:lang w:eastAsia="ru-RU"/>
        </w:rPr>
        <w:t>среди которых:</w:t>
      </w:r>
    </w:p>
    <w:p w:rsidR="00D47891" w:rsidRDefault="00D47891" w:rsidP="00F9178C">
      <w:pPr>
        <w:tabs>
          <w:tab w:val="left" w:pos="284"/>
          <w:tab w:val="left" w:pos="567"/>
        </w:tabs>
        <w:spacing w:after="0" w:line="240" w:lineRule="auto"/>
        <w:ind w:left="142" w:right="118"/>
        <w:rPr>
          <w:rFonts w:ascii="Plumb" w:eastAsia="Times New Roman" w:hAnsi="Plumb" w:cs="Plumb"/>
          <w:sz w:val="24"/>
          <w:szCs w:val="24"/>
          <w:lang w:eastAsia="ru-RU"/>
        </w:rPr>
      </w:pPr>
    </w:p>
    <w:p w:rsidR="00D47891" w:rsidRPr="00D47891" w:rsidRDefault="00F9178C" w:rsidP="00F9178C">
      <w:pPr>
        <w:pStyle w:val="a4"/>
        <w:numPr>
          <w:ilvl w:val="0"/>
          <w:numId w:val="11"/>
        </w:numPr>
        <w:tabs>
          <w:tab w:val="left" w:pos="426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п</w:t>
      </w:r>
      <w:r w:rsidR="00D47891" w:rsidRPr="00D47891">
        <w:rPr>
          <w:rFonts w:ascii="Plumb" w:hAnsi="Plumb" w:cs="Plumb"/>
          <w:sz w:val="24"/>
          <w:szCs w:val="24"/>
        </w:rPr>
        <w:t>ервичная консультация с финансовым или налоговым экспертом</w:t>
      </w:r>
      <w:r>
        <w:rPr>
          <w:rFonts w:ascii="Plumb" w:hAnsi="Plumb" w:cs="Plumb"/>
          <w:sz w:val="24"/>
          <w:szCs w:val="24"/>
        </w:rPr>
        <w:t>;</w:t>
      </w:r>
    </w:p>
    <w:p w:rsidR="00D47891" w:rsidRPr="00D47891" w:rsidRDefault="00F9178C" w:rsidP="00F9178C">
      <w:pPr>
        <w:pStyle w:val="a4"/>
        <w:numPr>
          <w:ilvl w:val="0"/>
          <w:numId w:val="11"/>
        </w:numPr>
        <w:tabs>
          <w:tab w:val="left" w:pos="426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а</w:t>
      </w:r>
      <w:r w:rsidR="00D47891" w:rsidRPr="00D47891">
        <w:rPr>
          <w:rFonts w:ascii="Plumb" w:hAnsi="Plumb" w:cs="Plumb"/>
          <w:sz w:val="24"/>
          <w:szCs w:val="24"/>
        </w:rPr>
        <w:t>удит управленческого или бухгалтерского учета</w:t>
      </w:r>
      <w:r>
        <w:rPr>
          <w:rFonts w:ascii="Plumb" w:hAnsi="Plumb" w:cs="Plumb"/>
          <w:sz w:val="24"/>
          <w:szCs w:val="24"/>
        </w:rPr>
        <w:t>;</w:t>
      </w:r>
    </w:p>
    <w:p w:rsidR="00D47891" w:rsidRPr="00D47891" w:rsidRDefault="00F9178C" w:rsidP="00F9178C">
      <w:pPr>
        <w:pStyle w:val="a4"/>
        <w:numPr>
          <w:ilvl w:val="0"/>
          <w:numId w:val="11"/>
        </w:numPr>
        <w:tabs>
          <w:tab w:val="left" w:pos="426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р</w:t>
      </w:r>
      <w:r w:rsidR="00D47891" w:rsidRPr="00D47891">
        <w:rPr>
          <w:rFonts w:ascii="Plumb" w:hAnsi="Plumb" w:cs="Plumb"/>
          <w:sz w:val="24"/>
          <w:szCs w:val="24"/>
        </w:rPr>
        <w:t>азработка организационно-налоговой структуры бизнеса</w:t>
      </w:r>
      <w:r>
        <w:rPr>
          <w:rFonts w:ascii="Plumb" w:hAnsi="Plumb" w:cs="Plumb"/>
          <w:sz w:val="24"/>
          <w:szCs w:val="24"/>
        </w:rPr>
        <w:t>;</w:t>
      </w:r>
    </w:p>
    <w:p w:rsidR="00D47891" w:rsidRPr="00D47891" w:rsidRDefault="00F9178C" w:rsidP="00F9178C">
      <w:pPr>
        <w:pStyle w:val="a4"/>
        <w:numPr>
          <w:ilvl w:val="0"/>
          <w:numId w:val="11"/>
        </w:numPr>
        <w:tabs>
          <w:tab w:val="left" w:pos="426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п</w:t>
      </w:r>
      <w:r w:rsidR="00D47891" w:rsidRPr="00D47891">
        <w:rPr>
          <w:rFonts w:ascii="Plumb" w:hAnsi="Plumb" w:cs="Plumb"/>
          <w:sz w:val="24"/>
          <w:szCs w:val="24"/>
        </w:rPr>
        <w:t>остроение финансовой модели существующего бизнеса для прогнозирования ежемесячного бюджета</w:t>
      </w:r>
      <w:r>
        <w:rPr>
          <w:rFonts w:ascii="Plumb" w:hAnsi="Plumb" w:cs="Plumb"/>
          <w:sz w:val="24"/>
          <w:szCs w:val="24"/>
        </w:rPr>
        <w:t>;</w:t>
      </w:r>
    </w:p>
    <w:p w:rsidR="00D47891" w:rsidRPr="00D47891" w:rsidRDefault="00F9178C" w:rsidP="00F9178C">
      <w:pPr>
        <w:pStyle w:val="a4"/>
        <w:numPr>
          <w:ilvl w:val="0"/>
          <w:numId w:val="11"/>
        </w:numPr>
        <w:tabs>
          <w:tab w:val="left" w:pos="426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п</w:t>
      </w:r>
      <w:r w:rsidR="00D47891" w:rsidRPr="00D47891">
        <w:rPr>
          <w:rFonts w:ascii="Plumb" w:hAnsi="Plumb" w:cs="Plumb"/>
          <w:sz w:val="24"/>
          <w:szCs w:val="24"/>
        </w:rPr>
        <w:t>равовые вопросы</w:t>
      </w:r>
      <w:r>
        <w:rPr>
          <w:rFonts w:ascii="Plumb" w:hAnsi="Plumb" w:cs="Plumb"/>
          <w:sz w:val="24"/>
          <w:szCs w:val="24"/>
        </w:rPr>
        <w:t>.</w:t>
      </w:r>
      <w:r w:rsidR="00D47891" w:rsidRPr="00D47891">
        <w:rPr>
          <w:rFonts w:ascii="Plumb" w:hAnsi="Plumb" w:cs="Plumb"/>
          <w:sz w:val="24"/>
          <w:szCs w:val="24"/>
        </w:rPr>
        <w:t xml:space="preserve"> </w:t>
      </w:r>
    </w:p>
    <w:p w:rsidR="00D47891" w:rsidRPr="00A74485" w:rsidRDefault="00D47891" w:rsidP="00F9178C">
      <w:pPr>
        <w:tabs>
          <w:tab w:val="left" w:pos="284"/>
          <w:tab w:val="left" w:pos="567"/>
        </w:tabs>
        <w:spacing w:after="0" w:line="240" w:lineRule="auto"/>
        <w:ind w:left="142" w:right="118"/>
        <w:rPr>
          <w:rFonts w:ascii="Plumb" w:eastAsia="Times New Roman" w:hAnsi="Plumb" w:cs="Plumb"/>
          <w:sz w:val="24"/>
          <w:szCs w:val="24"/>
          <w:lang w:eastAsia="ru-RU"/>
        </w:rPr>
      </w:pPr>
    </w:p>
    <w:p w:rsidR="00593593" w:rsidRPr="00560FF6" w:rsidRDefault="00560FF6" w:rsidP="00F9178C">
      <w:pPr>
        <w:tabs>
          <w:tab w:val="left" w:pos="284"/>
          <w:tab w:val="left" w:pos="567"/>
        </w:tabs>
        <w:ind w:left="142" w:right="118"/>
        <w:jc w:val="center"/>
        <w:rPr>
          <w:rFonts w:ascii="Plumb" w:hAnsi="Plumb" w:cs="Plumb"/>
          <w:b/>
          <w:sz w:val="28"/>
          <w:szCs w:val="28"/>
        </w:rPr>
      </w:pPr>
      <w:r>
        <w:rPr>
          <w:rFonts w:ascii="Plumb" w:hAnsi="Plumb" w:cs="Plumb"/>
          <w:b/>
          <w:sz w:val="28"/>
          <w:szCs w:val="28"/>
        </w:rPr>
        <w:t>Основные</w:t>
      </w:r>
      <w:r w:rsidR="00BE1FC4" w:rsidRPr="00560FF6">
        <w:rPr>
          <w:rFonts w:ascii="Plumb" w:hAnsi="Plumb" w:cs="Plumb"/>
          <w:b/>
          <w:sz w:val="28"/>
          <w:szCs w:val="28"/>
        </w:rPr>
        <w:t xml:space="preserve"> направ</w:t>
      </w:r>
      <w:r>
        <w:rPr>
          <w:rFonts w:ascii="Plumb" w:hAnsi="Plumb" w:cs="Plumb"/>
          <w:b/>
          <w:sz w:val="28"/>
          <w:szCs w:val="28"/>
        </w:rPr>
        <w:t>ления работы</w:t>
      </w:r>
    </w:p>
    <w:p w:rsidR="00D47891" w:rsidRDefault="00560FF6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560FF6">
        <w:rPr>
          <w:rFonts w:ascii="Plumb" w:hAnsi="Plumb" w:cs="Plumb"/>
          <w:sz w:val="24"/>
          <w:szCs w:val="24"/>
        </w:rPr>
        <w:t xml:space="preserve">информирование о существующих мерах </w:t>
      </w:r>
      <w:r w:rsidR="00B3543F">
        <w:rPr>
          <w:rFonts w:ascii="Plumb" w:hAnsi="Plumb" w:cs="Plumb"/>
          <w:sz w:val="24"/>
          <w:szCs w:val="24"/>
        </w:rPr>
        <w:t xml:space="preserve">государственной </w:t>
      </w:r>
      <w:r w:rsidRPr="00560FF6">
        <w:rPr>
          <w:rFonts w:ascii="Plumb" w:hAnsi="Plumb" w:cs="Plumb"/>
          <w:sz w:val="24"/>
          <w:szCs w:val="24"/>
        </w:rPr>
        <w:t>поддержки</w:t>
      </w:r>
      <w:r w:rsidR="00B3543F">
        <w:rPr>
          <w:rFonts w:ascii="Plumb" w:hAnsi="Plumb" w:cs="Plumb"/>
          <w:sz w:val="24"/>
          <w:szCs w:val="24"/>
        </w:rPr>
        <w:t>;</w:t>
      </w:r>
    </w:p>
    <w:p w:rsidR="00B3543F" w:rsidRDefault="00B3543F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B3543F">
        <w:rPr>
          <w:rFonts w:ascii="Plumb" w:hAnsi="Plumb" w:cs="Plumb"/>
          <w:sz w:val="24"/>
          <w:szCs w:val="24"/>
        </w:rPr>
        <w:t>специальные программы госуд</w:t>
      </w:r>
      <w:r>
        <w:rPr>
          <w:rFonts w:ascii="Plumb" w:hAnsi="Plumb" w:cs="Plumb"/>
          <w:sz w:val="24"/>
          <w:szCs w:val="24"/>
        </w:rPr>
        <w:t>арственной поддержки (субсидии);</w:t>
      </w:r>
    </w:p>
    <w:p w:rsidR="00D47891" w:rsidRDefault="00A04119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D47891">
        <w:rPr>
          <w:rFonts w:ascii="Plumb" w:hAnsi="Plumb" w:cs="Plumb"/>
          <w:sz w:val="24"/>
          <w:szCs w:val="24"/>
        </w:rPr>
        <w:t xml:space="preserve">проведение образовательных мероприятий </w:t>
      </w:r>
      <w:r w:rsidR="00D47891">
        <w:rPr>
          <w:rFonts w:ascii="Plumb" w:hAnsi="Plumb" w:cs="Plumb"/>
          <w:sz w:val="24"/>
          <w:szCs w:val="24"/>
        </w:rPr>
        <w:t>и обучающих программ для предпринимателей</w:t>
      </w:r>
      <w:r w:rsidR="00B3543F">
        <w:rPr>
          <w:rFonts w:ascii="Plumb" w:hAnsi="Plumb" w:cs="Plumb"/>
          <w:sz w:val="24"/>
          <w:szCs w:val="24"/>
        </w:rPr>
        <w:t>;</w:t>
      </w:r>
    </w:p>
    <w:p w:rsidR="00D47891" w:rsidRPr="00B3543F" w:rsidRDefault="00560FF6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B3543F">
        <w:rPr>
          <w:rFonts w:ascii="Plumb" w:hAnsi="Plumb" w:cs="Plumb"/>
          <w:sz w:val="24"/>
          <w:szCs w:val="24"/>
        </w:rPr>
        <w:t>содействие малому бизнесу в части производственной кооперации</w:t>
      </w:r>
      <w:r w:rsidR="00B3543F">
        <w:rPr>
          <w:rFonts w:ascii="Plumb" w:hAnsi="Plumb" w:cs="Plumb"/>
          <w:sz w:val="24"/>
          <w:szCs w:val="24"/>
        </w:rPr>
        <w:t>;</w:t>
      </w:r>
      <w:r w:rsidRPr="00B3543F">
        <w:rPr>
          <w:rFonts w:ascii="Plumb" w:hAnsi="Plumb" w:cs="Plumb"/>
          <w:sz w:val="24"/>
          <w:szCs w:val="24"/>
        </w:rPr>
        <w:t xml:space="preserve"> </w:t>
      </w:r>
    </w:p>
    <w:p w:rsidR="00D47891" w:rsidRDefault="001A26D9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D47891">
        <w:rPr>
          <w:rFonts w:ascii="Plumb" w:hAnsi="Plumb" w:cs="Plumb"/>
          <w:sz w:val="24"/>
          <w:szCs w:val="24"/>
        </w:rPr>
        <w:t>поддержка экспортно</w:t>
      </w:r>
      <w:r w:rsidR="00D47891">
        <w:rPr>
          <w:rFonts w:ascii="Plumb" w:hAnsi="Plumb" w:cs="Plumb"/>
          <w:sz w:val="24"/>
          <w:szCs w:val="24"/>
        </w:rPr>
        <w:t xml:space="preserve"> </w:t>
      </w:r>
      <w:r w:rsidRPr="00D47891">
        <w:rPr>
          <w:rFonts w:ascii="Plumb" w:hAnsi="Plumb" w:cs="Plumb"/>
          <w:sz w:val="24"/>
          <w:szCs w:val="24"/>
        </w:rPr>
        <w:t>ориентированных компаний</w:t>
      </w:r>
      <w:r w:rsidR="00B3543F">
        <w:rPr>
          <w:rFonts w:ascii="Plumb" w:hAnsi="Plumb" w:cs="Plumb"/>
          <w:sz w:val="24"/>
          <w:szCs w:val="24"/>
        </w:rPr>
        <w:t>;</w:t>
      </w:r>
    </w:p>
    <w:p w:rsidR="00D47891" w:rsidRDefault="00BF3AD1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D47891">
        <w:rPr>
          <w:rFonts w:ascii="Plumb" w:hAnsi="Plumb" w:cs="Plumb"/>
          <w:sz w:val="24"/>
          <w:szCs w:val="24"/>
        </w:rPr>
        <w:t xml:space="preserve">поддержка </w:t>
      </w:r>
      <w:r w:rsidR="002A55DC" w:rsidRPr="00D47891">
        <w:rPr>
          <w:rFonts w:ascii="Plumb" w:hAnsi="Plumb" w:cs="Plumb"/>
          <w:sz w:val="24"/>
          <w:szCs w:val="24"/>
        </w:rPr>
        <w:t>начинающих</w:t>
      </w:r>
      <w:r w:rsidR="00526C26" w:rsidRPr="00D47891">
        <w:rPr>
          <w:rFonts w:ascii="Plumb" w:hAnsi="Plumb" w:cs="Plumb"/>
          <w:sz w:val="24"/>
          <w:szCs w:val="24"/>
        </w:rPr>
        <w:t xml:space="preserve"> </w:t>
      </w:r>
      <w:r w:rsidR="002A55DC" w:rsidRPr="00D47891">
        <w:rPr>
          <w:rFonts w:ascii="Plumb" w:hAnsi="Plumb" w:cs="Plumb"/>
          <w:sz w:val="24"/>
          <w:szCs w:val="24"/>
        </w:rPr>
        <w:t>предпринимателей</w:t>
      </w:r>
      <w:r w:rsidRPr="00D47891">
        <w:rPr>
          <w:rFonts w:ascii="Plumb" w:hAnsi="Plumb" w:cs="Plumb"/>
          <w:sz w:val="24"/>
          <w:szCs w:val="24"/>
        </w:rPr>
        <w:t xml:space="preserve"> </w:t>
      </w:r>
      <w:r w:rsidR="00D47891">
        <w:rPr>
          <w:rFonts w:ascii="Plumb" w:hAnsi="Plumb" w:cs="Plumb"/>
          <w:sz w:val="24"/>
          <w:szCs w:val="24"/>
        </w:rPr>
        <w:t>(</w:t>
      </w:r>
      <w:r w:rsidRPr="00D47891">
        <w:rPr>
          <w:rFonts w:ascii="Plumb" w:hAnsi="Plumb" w:cs="Plumb"/>
          <w:sz w:val="24"/>
          <w:szCs w:val="24"/>
        </w:rPr>
        <w:t>стартап</w:t>
      </w:r>
      <w:r w:rsidR="00D47891">
        <w:rPr>
          <w:rFonts w:ascii="Plumb" w:hAnsi="Plumb" w:cs="Plumb"/>
          <w:sz w:val="24"/>
          <w:szCs w:val="24"/>
        </w:rPr>
        <w:t>-</w:t>
      </w:r>
      <w:r w:rsidRPr="00D47891">
        <w:rPr>
          <w:rFonts w:ascii="Plumb" w:hAnsi="Plumb" w:cs="Plumb"/>
          <w:sz w:val="24"/>
          <w:szCs w:val="24"/>
        </w:rPr>
        <w:t>проекты</w:t>
      </w:r>
      <w:r w:rsidR="00D47891">
        <w:rPr>
          <w:rFonts w:ascii="Plumb" w:hAnsi="Plumb" w:cs="Plumb"/>
          <w:sz w:val="24"/>
          <w:szCs w:val="24"/>
        </w:rPr>
        <w:t>)</w:t>
      </w:r>
      <w:r w:rsidR="00B3543F">
        <w:rPr>
          <w:rFonts w:ascii="Plumb" w:hAnsi="Plumb" w:cs="Plumb"/>
          <w:sz w:val="24"/>
          <w:szCs w:val="24"/>
        </w:rPr>
        <w:t>;</w:t>
      </w:r>
    </w:p>
    <w:p w:rsidR="00D47891" w:rsidRPr="00D47891" w:rsidRDefault="00B3543F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поддержка ремесленничества;</w:t>
      </w:r>
    </w:p>
    <w:p w:rsidR="00D47891" w:rsidRDefault="00526C26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D47891">
        <w:rPr>
          <w:rFonts w:ascii="Plumb" w:hAnsi="Plumb" w:cs="Plumb"/>
          <w:sz w:val="24"/>
          <w:szCs w:val="24"/>
        </w:rPr>
        <w:t xml:space="preserve">поддержка </w:t>
      </w:r>
      <w:r w:rsidR="00753730" w:rsidRPr="00D47891">
        <w:rPr>
          <w:rFonts w:ascii="Plumb" w:hAnsi="Plumb" w:cs="Plumb"/>
          <w:sz w:val="24"/>
          <w:szCs w:val="24"/>
        </w:rPr>
        <w:t xml:space="preserve">легкой промышленности </w:t>
      </w:r>
      <w:r w:rsidR="00B3543F">
        <w:rPr>
          <w:rFonts w:ascii="Plumb" w:hAnsi="Plumb" w:cs="Plumb"/>
          <w:sz w:val="24"/>
          <w:szCs w:val="24"/>
        </w:rPr>
        <w:t>и индустрии моды;</w:t>
      </w:r>
    </w:p>
    <w:p w:rsidR="00B3543F" w:rsidRDefault="00B3543F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>
        <w:rPr>
          <w:rFonts w:ascii="Plumb" w:hAnsi="Plumb" w:cs="Plumb"/>
          <w:sz w:val="24"/>
          <w:szCs w:val="24"/>
        </w:rPr>
        <w:t>поддержка социального предпринимательства;</w:t>
      </w:r>
    </w:p>
    <w:p w:rsidR="00D47891" w:rsidRPr="00D47891" w:rsidRDefault="00560FF6" w:rsidP="00F9178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ind w:left="142" w:right="118" w:firstLine="0"/>
        <w:rPr>
          <w:rFonts w:ascii="Plumb" w:hAnsi="Plumb" w:cs="Plumb"/>
          <w:sz w:val="24"/>
          <w:szCs w:val="24"/>
        </w:rPr>
      </w:pPr>
      <w:r w:rsidRPr="00D47891">
        <w:rPr>
          <w:rFonts w:ascii="Plumb" w:hAnsi="Plumb" w:cs="Plumb"/>
          <w:sz w:val="24"/>
          <w:szCs w:val="24"/>
        </w:rPr>
        <w:t>преодоление административных барьеров</w:t>
      </w:r>
      <w:r w:rsidR="00B3543F">
        <w:rPr>
          <w:rFonts w:ascii="Plumb" w:hAnsi="Plumb" w:cs="Plumb"/>
          <w:sz w:val="24"/>
          <w:szCs w:val="24"/>
        </w:rPr>
        <w:t>.</w:t>
      </w:r>
    </w:p>
    <w:p w:rsidR="00753730" w:rsidRPr="00A74485" w:rsidRDefault="00753730" w:rsidP="00F9178C">
      <w:pPr>
        <w:tabs>
          <w:tab w:val="left" w:pos="567"/>
        </w:tabs>
        <w:spacing w:after="0" w:line="240" w:lineRule="auto"/>
        <w:ind w:left="142" w:right="118"/>
        <w:rPr>
          <w:rFonts w:ascii="Plumb" w:eastAsia="Times New Roman" w:hAnsi="Plumb" w:cs="Plumb"/>
          <w:sz w:val="24"/>
          <w:szCs w:val="24"/>
          <w:lang w:eastAsia="ru-RU"/>
        </w:rPr>
      </w:pPr>
    </w:p>
    <w:p w:rsidR="00F9178C" w:rsidRDefault="00593593" w:rsidP="00F9178C">
      <w:pPr>
        <w:tabs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  <w:r w:rsidRPr="00A74485">
        <w:rPr>
          <w:rFonts w:ascii="Plumb" w:eastAsia="Times New Roman" w:hAnsi="Plumb" w:cs="Plumb"/>
          <w:sz w:val="24"/>
          <w:szCs w:val="24"/>
          <w:lang w:eastAsia="ru-RU"/>
        </w:rPr>
        <w:t xml:space="preserve">Оператором Единого </w:t>
      </w:r>
      <w:r w:rsidR="00B3543F">
        <w:rPr>
          <w:rFonts w:ascii="Plumb" w:eastAsia="Times New Roman" w:hAnsi="Plumb" w:cs="Plumb"/>
          <w:sz w:val="24"/>
          <w:szCs w:val="24"/>
          <w:lang w:eastAsia="ru-RU"/>
        </w:rPr>
        <w:t>ц</w:t>
      </w:r>
      <w:r w:rsidRPr="00A74485">
        <w:rPr>
          <w:rFonts w:ascii="Plumb" w:eastAsia="Times New Roman" w:hAnsi="Plumb" w:cs="Plumb"/>
          <w:sz w:val="24"/>
          <w:szCs w:val="24"/>
          <w:lang w:eastAsia="ru-RU"/>
        </w:rPr>
        <w:t>ентра</w:t>
      </w:r>
      <w:r w:rsidR="00B3543F">
        <w:rPr>
          <w:rFonts w:ascii="Plumb" w:eastAsia="Times New Roman" w:hAnsi="Plumb" w:cs="Plumb"/>
          <w:sz w:val="24"/>
          <w:szCs w:val="24"/>
          <w:lang w:eastAsia="ru-RU"/>
        </w:rPr>
        <w:t xml:space="preserve"> </w:t>
      </w:r>
      <w:r w:rsidR="00F9178C">
        <w:rPr>
          <w:rFonts w:ascii="Plumb" w:eastAsia="Times New Roman" w:hAnsi="Plumb" w:cs="Plumb"/>
          <w:sz w:val="24"/>
          <w:szCs w:val="24"/>
          <w:lang w:eastAsia="ru-RU"/>
        </w:rPr>
        <w:t xml:space="preserve">предпринимательства </w:t>
      </w:r>
      <w:r w:rsidRPr="00A74485">
        <w:rPr>
          <w:rFonts w:ascii="Plumb" w:eastAsia="Times New Roman" w:hAnsi="Plumb" w:cs="Plumb"/>
          <w:sz w:val="24"/>
          <w:szCs w:val="24"/>
          <w:lang w:eastAsia="ru-RU"/>
        </w:rPr>
        <w:t xml:space="preserve">является </w:t>
      </w:r>
      <w:r w:rsidR="00F9178C">
        <w:rPr>
          <w:rFonts w:ascii="Plumb" w:eastAsia="Times New Roman" w:hAnsi="Plumb" w:cs="Plumb"/>
          <w:sz w:val="24"/>
          <w:szCs w:val="24"/>
          <w:lang w:eastAsia="ru-RU"/>
        </w:rPr>
        <w:t xml:space="preserve">Санкт-Петербургское государственное бюджетное учреждение </w:t>
      </w:r>
      <w:r w:rsidRPr="00A74485">
        <w:rPr>
          <w:rFonts w:ascii="Plumb" w:eastAsia="Times New Roman" w:hAnsi="Plumb" w:cs="Plumb"/>
          <w:sz w:val="24"/>
          <w:szCs w:val="24"/>
          <w:lang w:eastAsia="ru-RU"/>
        </w:rPr>
        <w:t>«Центр развития и</w:t>
      </w:r>
      <w:r w:rsidR="00753730" w:rsidRPr="00A74485">
        <w:rPr>
          <w:rFonts w:ascii="Plumb" w:eastAsia="Times New Roman" w:hAnsi="Plumb" w:cs="Plumb"/>
          <w:sz w:val="24"/>
          <w:szCs w:val="24"/>
          <w:lang w:eastAsia="ru-RU"/>
        </w:rPr>
        <w:t xml:space="preserve"> поддержки предпринимательства», ве</w:t>
      </w:r>
      <w:r w:rsidR="00526C26" w:rsidRPr="00A74485">
        <w:rPr>
          <w:rFonts w:ascii="Plumb" w:eastAsia="Times New Roman" w:hAnsi="Plumb" w:cs="Plumb"/>
          <w:sz w:val="24"/>
          <w:szCs w:val="24"/>
          <w:lang w:eastAsia="ru-RU"/>
        </w:rPr>
        <w:t>дущ</w:t>
      </w:r>
      <w:r w:rsidR="00F9178C">
        <w:rPr>
          <w:rFonts w:ascii="Plumb" w:eastAsia="Times New Roman" w:hAnsi="Plumb" w:cs="Plumb"/>
          <w:sz w:val="24"/>
          <w:szCs w:val="24"/>
          <w:lang w:eastAsia="ru-RU"/>
        </w:rPr>
        <w:t>ее</w:t>
      </w:r>
      <w:r w:rsidR="00526C26" w:rsidRPr="00A74485">
        <w:rPr>
          <w:rFonts w:ascii="Plumb" w:eastAsia="Times New Roman" w:hAnsi="Plumb" w:cs="Plumb"/>
          <w:sz w:val="24"/>
          <w:szCs w:val="24"/>
          <w:lang w:eastAsia="ru-RU"/>
        </w:rPr>
        <w:t xml:space="preserve"> свою работу с 2010 года.</w:t>
      </w:r>
    </w:p>
    <w:p w:rsidR="00BF3AD1" w:rsidRPr="00560FF6" w:rsidRDefault="00BF3AD1" w:rsidP="00F9178C">
      <w:pPr>
        <w:tabs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</w:p>
    <w:p w:rsidR="00B97C6E" w:rsidRDefault="00B97C6E" w:rsidP="00F9178C">
      <w:pPr>
        <w:tabs>
          <w:tab w:val="left" w:pos="567"/>
        </w:tabs>
        <w:spacing w:after="0" w:line="240" w:lineRule="auto"/>
        <w:ind w:left="142" w:right="118"/>
        <w:jc w:val="center"/>
        <w:rPr>
          <w:rFonts w:ascii="Plumb" w:eastAsia="Times New Roman" w:hAnsi="Plumb" w:cs="Plumb"/>
          <w:b/>
          <w:sz w:val="28"/>
          <w:szCs w:val="24"/>
          <w:lang w:eastAsia="ru-RU"/>
        </w:rPr>
      </w:pPr>
    </w:p>
    <w:p w:rsidR="00593593" w:rsidRPr="00F9178C" w:rsidRDefault="00560FF6" w:rsidP="00F9178C">
      <w:pPr>
        <w:tabs>
          <w:tab w:val="left" w:pos="567"/>
        </w:tabs>
        <w:spacing w:after="0" w:line="240" w:lineRule="auto"/>
        <w:ind w:left="142" w:right="118"/>
        <w:jc w:val="center"/>
        <w:rPr>
          <w:rFonts w:ascii="Plumb" w:eastAsia="Times New Roman" w:hAnsi="Plumb" w:cs="Plumb"/>
          <w:b/>
          <w:sz w:val="28"/>
          <w:szCs w:val="24"/>
          <w:lang w:eastAsia="ru-RU"/>
        </w:rPr>
      </w:pPr>
      <w:r w:rsidRPr="00F9178C">
        <w:rPr>
          <w:rFonts w:ascii="Plumb" w:eastAsia="Times New Roman" w:hAnsi="Plumb" w:cs="Plumb"/>
          <w:b/>
          <w:sz w:val="28"/>
          <w:szCs w:val="24"/>
          <w:lang w:eastAsia="ru-RU"/>
        </w:rPr>
        <w:t>Резиденты и  открытые приемные</w:t>
      </w:r>
    </w:p>
    <w:p w:rsidR="00753730" w:rsidRPr="00560FF6" w:rsidRDefault="00753730" w:rsidP="00F9178C">
      <w:pPr>
        <w:tabs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</w:p>
    <w:p w:rsidR="00B97C6E" w:rsidRDefault="00B97C6E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Комитет по развитию предпринимательства и потребительского рынка Санкт-Петербурга</w:t>
      </w:r>
    </w:p>
    <w:p w:rsidR="00B97C6E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Уполномоченный по защите прав предпринимателей в Санкт-Петербурге;</w:t>
      </w:r>
    </w:p>
    <w:p w:rsidR="00593593" w:rsidRPr="00B97C6E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B97C6E">
        <w:rPr>
          <w:rFonts w:ascii="Plumb" w:eastAsia="Times New Roman" w:hAnsi="Plumb" w:cs="Plumb"/>
          <w:sz w:val="24"/>
          <w:szCs w:val="24"/>
          <w:lang w:eastAsia="ru-RU"/>
        </w:rPr>
        <w:t>Санкт-Петербургское отделение Фонда поддержки молодежного предпринимательства «АГАТ»;</w:t>
      </w:r>
    </w:p>
    <w:p w:rsidR="00593593" w:rsidRPr="00560FF6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НО «Фонд содействия кредитованию малого и среднего бизнеса, микрокредитная компания»;</w:t>
      </w:r>
    </w:p>
    <w:p w:rsidR="00593593" w:rsidRPr="00560FF6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 xml:space="preserve">НО «Фонд развития субъектов малого и среднего предпринимательства </w:t>
      </w:r>
      <w:r w:rsidRPr="00560FF6">
        <w:rPr>
          <w:rFonts w:ascii="Plumb" w:eastAsia="Times New Roman" w:hAnsi="Plumb" w:cs="Plumb"/>
          <w:sz w:val="24"/>
          <w:szCs w:val="24"/>
          <w:lang w:eastAsia="ru-RU"/>
        </w:rPr>
        <w:br/>
        <w:t xml:space="preserve">в Санкт-Петербурге»; </w:t>
      </w:r>
    </w:p>
    <w:p w:rsidR="00593593" w:rsidRPr="00560FF6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Комитет по труду занятости населения Санкт-Петербурга;</w:t>
      </w:r>
    </w:p>
    <w:p w:rsidR="00593593" w:rsidRPr="00560FF6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Региональный интегрированный Центр – Санкт-Петербург;</w:t>
      </w:r>
    </w:p>
    <w:p w:rsidR="00593593" w:rsidRPr="00560FF6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>Санкт-Петербургское региональное отделение общероссийской общественной организации «Деловая Россия»;</w:t>
      </w:r>
    </w:p>
    <w:p w:rsidR="00593593" w:rsidRDefault="00593593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560FF6">
        <w:rPr>
          <w:rFonts w:ascii="Plumb" w:eastAsia="Times New Roman" w:hAnsi="Plumb" w:cs="Plumb"/>
          <w:sz w:val="24"/>
          <w:szCs w:val="24"/>
          <w:lang w:eastAsia="ru-RU"/>
        </w:rPr>
        <w:t xml:space="preserve">Санкт-Петербургское отделение общероссийской общественной организации малого </w:t>
      </w:r>
      <w:r w:rsidR="00B3543F">
        <w:rPr>
          <w:rFonts w:ascii="Plumb" w:eastAsia="Times New Roman" w:hAnsi="Plumb" w:cs="Plumb"/>
          <w:sz w:val="24"/>
          <w:szCs w:val="24"/>
          <w:lang w:eastAsia="ru-RU"/>
        </w:rPr>
        <w:br/>
      </w:r>
      <w:r w:rsidRPr="00560FF6">
        <w:rPr>
          <w:rFonts w:ascii="Plumb" w:eastAsia="Times New Roman" w:hAnsi="Plumb" w:cs="Plumb"/>
          <w:sz w:val="24"/>
          <w:szCs w:val="24"/>
          <w:lang w:eastAsia="ru-RU"/>
        </w:rPr>
        <w:t>и среднего предпринимательства «ОПОРА РОССИИ»;</w:t>
      </w:r>
    </w:p>
    <w:p w:rsidR="006930ED" w:rsidRDefault="00E51787" w:rsidP="006930ED">
      <w:pPr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E51787">
        <w:rPr>
          <w:rFonts w:ascii="Plumb" w:eastAsia="Times New Roman" w:hAnsi="Plumb" w:cs="Plumb"/>
          <w:sz w:val="24"/>
          <w:szCs w:val="24"/>
          <w:lang w:eastAsia="ru-RU"/>
        </w:rPr>
        <w:t>АО</w:t>
      </w:r>
      <w:r w:rsidR="00B97C6E">
        <w:rPr>
          <w:rFonts w:ascii="Plumb" w:eastAsia="Times New Roman" w:hAnsi="Plumb" w:cs="Plumb"/>
          <w:sz w:val="24"/>
          <w:szCs w:val="24"/>
          <w:lang w:eastAsia="ru-RU"/>
        </w:rPr>
        <w:t xml:space="preserve"> «Российский банк поддержки малого и среднего предпринимательства</w:t>
      </w:r>
      <w:r w:rsidRPr="00E51787">
        <w:rPr>
          <w:rFonts w:ascii="Plumb" w:eastAsia="Times New Roman" w:hAnsi="Plumb" w:cs="Plumb"/>
          <w:sz w:val="24"/>
          <w:szCs w:val="24"/>
          <w:lang w:eastAsia="ru-RU"/>
        </w:rPr>
        <w:t xml:space="preserve">» в </w:t>
      </w:r>
    </w:p>
    <w:p w:rsidR="006930ED" w:rsidRPr="006930ED" w:rsidRDefault="00E51787" w:rsidP="006930ED">
      <w:pPr>
        <w:pStyle w:val="a4"/>
        <w:tabs>
          <w:tab w:val="left" w:pos="426"/>
          <w:tab w:val="left" w:pos="567"/>
        </w:tabs>
        <w:spacing w:after="0" w:line="240" w:lineRule="auto"/>
        <w:ind w:left="862"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6930ED">
        <w:rPr>
          <w:rFonts w:ascii="Plumb" w:eastAsia="Times New Roman" w:hAnsi="Plumb" w:cs="Plumb"/>
          <w:sz w:val="24"/>
          <w:szCs w:val="24"/>
          <w:lang w:eastAsia="ru-RU"/>
        </w:rPr>
        <w:t>Санкт-Петербурге;</w:t>
      </w:r>
    </w:p>
    <w:p w:rsidR="00B97C6E" w:rsidRPr="006930ED" w:rsidRDefault="00B97C6E" w:rsidP="006930ED">
      <w:pPr>
        <w:pStyle w:val="a4"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right="118"/>
        <w:rPr>
          <w:rFonts w:ascii="Plumb" w:eastAsia="Times New Roman" w:hAnsi="Plumb" w:cs="Plumb"/>
          <w:sz w:val="24"/>
          <w:szCs w:val="24"/>
          <w:lang w:eastAsia="ru-RU"/>
        </w:rPr>
      </w:pPr>
      <w:r w:rsidRPr="006930ED">
        <w:rPr>
          <w:rFonts w:ascii="Plumb" w:eastAsia="Times New Roman" w:hAnsi="Plumb" w:cs="Plumb"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 (СПб ГКУ «МФЦ»)</w:t>
      </w:r>
      <w:r w:rsidR="00612BCE">
        <w:rPr>
          <w:rFonts w:ascii="Plumb" w:eastAsia="Times New Roman" w:hAnsi="Plumb" w:cs="Plumb"/>
          <w:sz w:val="24"/>
          <w:szCs w:val="24"/>
          <w:lang w:eastAsia="ru-RU"/>
        </w:rPr>
        <w:t>.</w:t>
      </w:r>
      <w:bookmarkStart w:id="0" w:name="_GoBack"/>
      <w:bookmarkEnd w:id="0"/>
    </w:p>
    <w:p w:rsidR="00F9178C" w:rsidRDefault="00F9178C" w:rsidP="00F9178C">
      <w:pPr>
        <w:tabs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</w:p>
    <w:p w:rsidR="00F9178C" w:rsidRPr="00560FF6" w:rsidRDefault="00F9178C" w:rsidP="00F9178C">
      <w:pPr>
        <w:tabs>
          <w:tab w:val="left" w:pos="567"/>
        </w:tabs>
        <w:spacing w:after="0" w:line="240" w:lineRule="auto"/>
        <w:ind w:left="142" w:right="118"/>
        <w:jc w:val="both"/>
        <w:rPr>
          <w:rFonts w:ascii="Plumb" w:eastAsia="Times New Roman" w:hAnsi="Plumb" w:cs="Plumb"/>
          <w:sz w:val="24"/>
          <w:szCs w:val="24"/>
          <w:lang w:eastAsia="ru-RU"/>
        </w:rPr>
      </w:pPr>
    </w:p>
    <w:p w:rsidR="00A04B4B" w:rsidRPr="00A04B4B" w:rsidRDefault="00753730" w:rsidP="00A04B4B">
      <w:pPr>
        <w:tabs>
          <w:tab w:val="left" w:pos="567"/>
        </w:tabs>
        <w:ind w:left="142" w:right="118"/>
        <w:jc w:val="center"/>
        <w:rPr>
          <w:rFonts w:ascii="Plumb" w:hAnsi="Plumb" w:cs="Plumb"/>
          <w:b/>
          <w:sz w:val="28"/>
          <w:szCs w:val="24"/>
        </w:rPr>
      </w:pPr>
      <w:r w:rsidRPr="00F9178C">
        <w:rPr>
          <w:rFonts w:ascii="Plumb" w:hAnsi="Plumb" w:cs="Plumb"/>
          <w:b/>
          <w:sz w:val="28"/>
          <w:szCs w:val="24"/>
        </w:rPr>
        <w:t xml:space="preserve">Подробнее с информацией о работе центра и направлениях поддержки можно ознакомиться на официальном сайте </w:t>
      </w:r>
      <w:r w:rsidR="00A04B4B" w:rsidRPr="00A04B4B">
        <w:rPr>
          <w:rFonts w:ascii="Plumb" w:hAnsi="Plumb" w:cs="Plumb"/>
          <w:b/>
          <w:sz w:val="28"/>
          <w:szCs w:val="24"/>
          <w:lang w:val="en-US"/>
        </w:rPr>
        <w:t>www</w:t>
      </w:r>
      <w:r w:rsidR="00A04B4B" w:rsidRPr="00A04B4B">
        <w:rPr>
          <w:rFonts w:ascii="Plumb" w:hAnsi="Plumb" w:cs="Plumb"/>
          <w:b/>
          <w:sz w:val="28"/>
          <w:szCs w:val="24"/>
        </w:rPr>
        <w:t>.</w:t>
      </w:r>
      <w:r w:rsidR="00A04B4B" w:rsidRPr="00A04B4B">
        <w:rPr>
          <w:rFonts w:ascii="Plumb" w:hAnsi="Plumb" w:cs="Plumb"/>
          <w:b/>
          <w:sz w:val="28"/>
          <w:szCs w:val="24"/>
          <w:lang w:val="en-US"/>
        </w:rPr>
        <w:t>crpp</w:t>
      </w:r>
      <w:r w:rsidR="00A04B4B" w:rsidRPr="00A04B4B">
        <w:rPr>
          <w:rFonts w:ascii="Plumb" w:hAnsi="Plumb" w:cs="Plumb"/>
          <w:b/>
          <w:sz w:val="28"/>
          <w:szCs w:val="24"/>
        </w:rPr>
        <w:t>.</w:t>
      </w:r>
      <w:r w:rsidR="00A04B4B" w:rsidRPr="00A04B4B">
        <w:rPr>
          <w:rFonts w:ascii="Plumb" w:hAnsi="Plumb" w:cs="Plumb"/>
          <w:b/>
          <w:sz w:val="28"/>
          <w:szCs w:val="24"/>
          <w:lang w:val="en-US"/>
        </w:rPr>
        <w:t>ru</w:t>
      </w:r>
      <w:r w:rsidR="00A04B4B">
        <w:rPr>
          <w:rFonts w:ascii="Plumb" w:hAnsi="Plumb" w:cs="Plumb"/>
          <w:b/>
          <w:sz w:val="28"/>
          <w:szCs w:val="24"/>
        </w:rPr>
        <w:br/>
        <w:t>или по телефону:</w:t>
      </w:r>
      <w:r w:rsidR="00B97C6E">
        <w:rPr>
          <w:rFonts w:ascii="Plumb" w:hAnsi="Plumb" w:cs="Plumb"/>
          <w:b/>
          <w:sz w:val="28"/>
          <w:szCs w:val="24"/>
        </w:rPr>
        <w:t xml:space="preserve"> +7(812)</w:t>
      </w:r>
      <w:r w:rsidR="00185177">
        <w:rPr>
          <w:rFonts w:ascii="Plumb" w:hAnsi="Plumb" w:cs="Plumb"/>
          <w:b/>
          <w:sz w:val="28"/>
          <w:szCs w:val="24"/>
        </w:rPr>
        <w:t>372-52-90</w:t>
      </w:r>
    </w:p>
    <w:p w:rsidR="00BE1FC4" w:rsidRPr="00560FF6" w:rsidRDefault="00BE1FC4" w:rsidP="00B3543F">
      <w:pPr>
        <w:tabs>
          <w:tab w:val="left" w:pos="426"/>
        </w:tabs>
        <w:rPr>
          <w:rFonts w:ascii="Plumb" w:hAnsi="Plumb" w:cs="Plumb"/>
          <w:sz w:val="24"/>
          <w:szCs w:val="24"/>
        </w:rPr>
      </w:pPr>
    </w:p>
    <w:p w:rsidR="00BE1FC4" w:rsidRDefault="00BE1FC4" w:rsidP="00B3543F">
      <w:pPr>
        <w:tabs>
          <w:tab w:val="left" w:pos="426"/>
        </w:tabs>
        <w:rPr>
          <w:rFonts w:ascii="Plumb" w:hAnsi="Plumb" w:cs="Plumb"/>
        </w:rPr>
      </w:pPr>
    </w:p>
    <w:p w:rsidR="00BE1FC4" w:rsidRPr="00560FF6" w:rsidRDefault="00BE1FC4" w:rsidP="00B3543F">
      <w:pPr>
        <w:tabs>
          <w:tab w:val="left" w:pos="426"/>
        </w:tabs>
        <w:rPr>
          <w:rFonts w:ascii="Plumb" w:hAnsi="Plumb" w:cs="Plumb"/>
        </w:rPr>
      </w:pPr>
    </w:p>
    <w:p w:rsidR="00BE1FC4" w:rsidRPr="00560FF6" w:rsidRDefault="00BE1FC4" w:rsidP="00B3543F">
      <w:pPr>
        <w:tabs>
          <w:tab w:val="left" w:pos="426"/>
        </w:tabs>
        <w:rPr>
          <w:rFonts w:ascii="Plumb" w:hAnsi="Plumb" w:cs="Plumb"/>
        </w:rPr>
      </w:pPr>
    </w:p>
    <w:p w:rsidR="00F9178C" w:rsidRPr="00560FF6" w:rsidRDefault="00F9178C" w:rsidP="00B3543F">
      <w:pPr>
        <w:tabs>
          <w:tab w:val="left" w:pos="426"/>
        </w:tabs>
        <w:rPr>
          <w:rFonts w:ascii="Plumb" w:hAnsi="Plumb" w:cs="Plumb"/>
        </w:rPr>
      </w:pPr>
    </w:p>
    <w:sectPr w:rsidR="00F9178C" w:rsidRPr="00560FF6" w:rsidSect="00F9178C">
      <w:pgSz w:w="11906" w:h="16838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BA" w:rsidRDefault="008802BA" w:rsidP="00560FF6">
      <w:pPr>
        <w:spacing w:after="0" w:line="240" w:lineRule="auto"/>
      </w:pPr>
      <w:r>
        <w:separator/>
      </w:r>
    </w:p>
  </w:endnote>
  <w:endnote w:type="continuationSeparator" w:id="0">
    <w:p w:rsidR="008802BA" w:rsidRDefault="008802BA" w:rsidP="0056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BA" w:rsidRDefault="008802BA" w:rsidP="00560FF6">
      <w:pPr>
        <w:spacing w:after="0" w:line="240" w:lineRule="auto"/>
      </w:pPr>
      <w:r>
        <w:separator/>
      </w:r>
    </w:p>
  </w:footnote>
  <w:footnote w:type="continuationSeparator" w:id="0">
    <w:p w:rsidR="008802BA" w:rsidRDefault="008802BA" w:rsidP="0056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A21"/>
    <w:multiLevelType w:val="hybridMultilevel"/>
    <w:tmpl w:val="FB800A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521D62"/>
    <w:multiLevelType w:val="multilevel"/>
    <w:tmpl w:val="3CD8A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C970111"/>
    <w:multiLevelType w:val="hybridMultilevel"/>
    <w:tmpl w:val="269482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C8227D"/>
    <w:multiLevelType w:val="hybridMultilevel"/>
    <w:tmpl w:val="60CCD3C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377340"/>
    <w:multiLevelType w:val="hybridMultilevel"/>
    <w:tmpl w:val="7CA2D4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61C79"/>
    <w:multiLevelType w:val="multilevel"/>
    <w:tmpl w:val="F17E1716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  <w:color w:val="4F81BD" w:themeColor="accent1"/>
      </w:rPr>
    </w:lvl>
    <w:lvl w:ilvl="1">
      <w:start w:val="1"/>
      <w:numFmt w:val="decimal"/>
      <w:isLgl/>
      <w:lvlText w:val="%1.%2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6">
    <w:nsid w:val="42A034DF"/>
    <w:multiLevelType w:val="multilevel"/>
    <w:tmpl w:val="1C1A788E"/>
    <w:lvl w:ilvl="0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  <w:b/>
        <w:color w:val="4F81BD" w:themeColor="accent1"/>
      </w:rPr>
    </w:lvl>
    <w:lvl w:ilvl="1">
      <w:start w:val="1"/>
      <w:numFmt w:val="decimal"/>
      <w:isLgl/>
      <w:lvlText w:val="%1.%2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7">
    <w:nsid w:val="44A52E6F"/>
    <w:multiLevelType w:val="hybridMultilevel"/>
    <w:tmpl w:val="279CE74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9611504"/>
    <w:multiLevelType w:val="hybridMultilevel"/>
    <w:tmpl w:val="251A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00B39"/>
    <w:multiLevelType w:val="hybridMultilevel"/>
    <w:tmpl w:val="7FDA68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15410"/>
    <w:multiLevelType w:val="hybridMultilevel"/>
    <w:tmpl w:val="EBBA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02BA2"/>
    <w:multiLevelType w:val="hybridMultilevel"/>
    <w:tmpl w:val="47367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F72B6"/>
    <w:multiLevelType w:val="hybridMultilevel"/>
    <w:tmpl w:val="DC8A28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C6F25"/>
    <w:multiLevelType w:val="hybridMultilevel"/>
    <w:tmpl w:val="81F61E5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C4"/>
    <w:rsid w:val="000849B7"/>
    <w:rsid w:val="0009587B"/>
    <w:rsid w:val="00113B37"/>
    <w:rsid w:val="00185177"/>
    <w:rsid w:val="001903B7"/>
    <w:rsid w:val="001A26D9"/>
    <w:rsid w:val="002A55DC"/>
    <w:rsid w:val="002E35A8"/>
    <w:rsid w:val="00383FD0"/>
    <w:rsid w:val="00526C26"/>
    <w:rsid w:val="00553D04"/>
    <w:rsid w:val="00560FF6"/>
    <w:rsid w:val="00593593"/>
    <w:rsid w:val="00612BCE"/>
    <w:rsid w:val="006132A0"/>
    <w:rsid w:val="006930ED"/>
    <w:rsid w:val="006E7FF4"/>
    <w:rsid w:val="0070310C"/>
    <w:rsid w:val="00737AB0"/>
    <w:rsid w:val="00753730"/>
    <w:rsid w:val="007666CD"/>
    <w:rsid w:val="007976CC"/>
    <w:rsid w:val="008802BA"/>
    <w:rsid w:val="00A04119"/>
    <w:rsid w:val="00A04B4B"/>
    <w:rsid w:val="00A74485"/>
    <w:rsid w:val="00A878B2"/>
    <w:rsid w:val="00A92232"/>
    <w:rsid w:val="00B3543F"/>
    <w:rsid w:val="00B70C3E"/>
    <w:rsid w:val="00B97C6E"/>
    <w:rsid w:val="00BE1FC4"/>
    <w:rsid w:val="00BF3AD1"/>
    <w:rsid w:val="00C76154"/>
    <w:rsid w:val="00C8559E"/>
    <w:rsid w:val="00D159B6"/>
    <w:rsid w:val="00D47891"/>
    <w:rsid w:val="00D66BF2"/>
    <w:rsid w:val="00D67AE9"/>
    <w:rsid w:val="00E51787"/>
    <w:rsid w:val="00E96BC8"/>
    <w:rsid w:val="00F9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F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F6"/>
  </w:style>
  <w:style w:type="paragraph" w:styleId="a7">
    <w:name w:val="footer"/>
    <w:basedOn w:val="a"/>
    <w:link w:val="a8"/>
    <w:uiPriority w:val="99"/>
    <w:unhideWhenUsed/>
    <w:rsid w:val="0056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F6"/>
  </w:style>
  <w:style w:type="paragraph" w:styleId="a9">
    <w:name w:val="Balloon Text"/>
    <w:basedOn w:val="a"/>
    <w:link w:val="aa"/>
    <w:uiPriority w:val="99"/>
    <w:semiHidden/>
    <w:unhideWhenUsed/>
    <w:rsid w:val="0056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F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4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F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F6"/>
  </w:style>
  <w:style w:type="paragraph" w:styleId="a7">
    <w:name w:val="footer"/>
    <w:basedOn w:val="a"/>
    <w:link w:val="a8"/>
    <w:uiPriority w:val="99"/>
    <w:unhideWhenUsed/>
    <w:rsid w:val="0056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F6"/>
  </w:style>
  <w:style w:type="paragraph" w:styleId="a9">
    <w:name w:val="Balloon Text"/>
    <w:basedOn w:val="a"/>
    <w:link w:val="aa"/>
    <w:uiPriority w:val="99"/>
    <w:semiHidden/>
    <w:unhideWhenUsed/>
    <w:rsid w:val="0056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F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4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0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 Наталья Сергеевна</dc:creator>
  <cp:lastModifiedBy>ElenaZ</cp:lastModifiedBy>
  <cp:revision>2</cp:revision>
  <cp:lastPrinted>2019-02-07T12:46:00Z</cp:lastPrinted>
  <dcterms:created xsi:type="dcterms:W3CDTF">2020-04-16T08:27:00Z</dcterms:created>
  <dcterms:modified xsi:type="dcterms:W3CDTF">2020-04-16T08:27:00Z</dcterms:modified>
</cp:coreProperties>
</file>