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59" w:rsidRDefault="004450E9" w:rsidP="0044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E9">
        <w:rPr>
          <w:rFonts w:ascii="Times New Roman" w:hAnsi="Times New Roman" w:cs="Times New Roman"/>
          <w:b/>
          <w:sz w:val="24"/>
          <w:szCs w:val="24"/>
        </w:rPr>
        <w:t>Перечень территорий зеленых насаждений общего пользования местного значения на территории внутригородского Муниципального образования Санкт-Петербурга муниципальный округ Лиговка-Ямская</w:t>
      </w:r>
      <w:r w:rsidR="00536FBB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4450E9" w:rsidRDefault="004450E9" w:rsidP="00445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4961"/>
        <w:gridCol w:w="1559"/>
      </w:tblGrid>
      <w:tr w:rsidR="004450E9" w:rsidTr="001B55C7">
        <w:tc>
          <w:tcPr>
            <w:tcW w:w="959" w:type="dxa"/>
          </w:tcPr>
          <w:p w:rsidR="004450E9" w:rsidRPr="008A45A3" w:rsidRDefault="004450E9" w:rsidP="001B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450E9" w:rsidRPr="008A45A3" w:rsidRDefault="004450E9" w:rsidP="001B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№ЗНОП</w:t>
            </w:r>
          </w:p>
        </w:tc>
        <w:tc>
          <w:tcPr>
            <w:tcW w:w="4961" w:type="dxa"/>
          </w:tcPr>
          <w:p w:rsidR="004450E9" w:rsidRPr="008A45A3" w:rsidRDefault="004450E9" w:rsidP="001B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ЗНОП</w:t>
            </w:r>
          </w:p>
        </w:tc>
        <w:tc>
          <w:tcPr>
            <w:tcW w:w="1559" w:type="dxa"/>
          </w:tcPr>
          <w:p w:rsidR="004450E9" w:rsidRPr="008A45A3" w:rsidRDefault="004450E9" w:rsidP="001B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 д. 21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Гончарной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110 по Лиговскому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0,0076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31-81-3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 д. 35/7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31-81-4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д. 116-118, литера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, по Лиговскому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31-81-5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западнее д. 116-118, литера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, по Лиговскому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31-81-6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53 по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. Обводного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31-81-7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 д. 26-28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31-81-8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д. 10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Миргородской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31-81-9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153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31-81-10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163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31-81-11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107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31-81-12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южнее д. 141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31-81-13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д. 129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31-81-14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д. 106 по Лиговскому пр.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31-81-15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 д. 43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Днепропетровской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31-81-16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южнее д. 11 и д. 13 по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Роменской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31-81-17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южнее д. 3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Днепропетровской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31-81-18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западнее д. 55 по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. Обводного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31-81-19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южнее д. 11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31-81-20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дворе д. 53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31-81-21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д. 51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31-81-22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д. 5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31-81-23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д. 55 по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. Обводного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31-81-24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западнее д. 30а по ул. Черняховского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31-81-25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 пересечения 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Роменской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 и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Днепропетровской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</w:tr>
      <w:tr w:rsidR="004450E9" w:rsidTr="001B55C7">
        <w:tc>
          <w:tcPr>
            <w:tcW w:w="9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31-81-26</w:t>
            </w:r>
          </w:p>
        </w:tc>
        <w:tc>
          <w:tcPr>
            <w:tcW w:w="4961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сквер б/</w:t>
            </w:r>
            <w:proofErr w:type="spell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 д. 4 по </w:t>
            </w:r>
            <w:proofErr w:type="gramStart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Днепропетровской</w:t>
            </w:r>
            <w:proofErr w:type="gramEnd"/>
            <w:r w:rsidRPr="00080A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4450E9" w:rsidRPr="00080AAD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50E9" w:rsidTr="001B55C7">
        <w:tc>
          <w:tcPr>
            <w:tcW w:w="7763" w:type="dxa"/>
            <w:gridSpan w:val="3"/>
          </w:tcPr>
          <w:p w:rsidR="004450E9" w:rsidRPr="008A45A3" w:rsidRDefault="004450E9" w:rsidP="001B55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</w:tcPr>
          <w:p w:rsidR="004450E9" w:rsidRPr="008A45A3" w:rsidRDefault="004450E9" w:rsidP="001B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A3">
              <w:rPr>
                <w:rFonts w:ascii="Times New Roman" w:hAnsi="Times New Roman" w:cs="Times New Roman"/>
                <w:b/>
                <w:sz w:val="24"/>
                <w:szCs w:val="24"/>
              </w:rPr>
              <w:t>1,5009</w:t>
            </w:r>
          </w:p>
        </w:tc>
      </w:tr>
    </w:tbl>
    <w:p w:rsidR="004450E9" w:rsidRPr="004450E9" w:rsidRDefault="004450E9" w:rsidP="00445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50E9" w:rsidRPr="004450E9" w:rsidSect="001E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50E9"/>
    <w:rsid w:val="000740A2"/>
    <w:rsid w:val="00080AAD"/>
    <w:rsid w:val="001E0759"/>
    <w:rsid w:val="004450E9"/>
    <w:rsid w:val="0045316A"/>
    <w:rsid w:val="00536FBB"/>
    <w:rsid w:val="005B626F"/>
    <w:rsid w:val="00DA0A09"/>
    <w:rsid w:val="00E87997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</dc:creator>
  <cp:lastModifiedBy>Ivan</cp:lastModifiedBy>
  <cp:revision>4</cp:revision>
  <dcterms:created xsi:type="dcterms:W3CDTF">2020-02-13T07:24:00Z</dcterms:created>
  <dcterms:modified xsi:type="dcterms:W3CDTF">2020-06-08T06:24:00Z</dcterms:modified>
</cp:coreProperties>
</file>