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</w:tblGrid>
      <w:tr w:rsidR="00805295" w:rsidTr="00805295">
        <w:trPr>
          <w:trHeight w:val="284"/>
          <w:jc w:val="right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295" w:rsidRDefault="00805295">
            <w:pPr>
              <w:widowControl w:val="0"/>
              <w:shd w:val="clear" w:color="auto" w:fill="FFFFFF"/>
              <w:rPr>
                <w:lang w:eastAsia="en-US"/>
              </w:rPr>
            </w:pPr>
            <w:r>
              <w:t xml:space="preserve">Приложение  № ____________   </w:t>
            </w:r>
          </w:p>
        </w:tc>
      </w:tr>
      <w:tr w:rsidR="00805295" w:rsidTr="00805295">
        <w:trPr>
          <w:trHeight w:val="848"/>
          <w:jc w:val="right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295" w:rsidRDefault="00805295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>
              <w:t xml:space="preserve">к Постановлению местной Администрации </w:t>
            </w:r>
          </w:p>
          <w:p w:rsidR="00805295" w:rsidRDefault="00805295">
            <w:pPr>
              <w:widowControl w:val="0"/>
              <w:shd w:val="clear" w:color="auto" w:fill="FFFFFF"/>
            </w:pPr>
            <w:r>
              <w:t xml:space="preserve">Муниципального образования Лиговка-Ямская </w:t>
            </w:r>
          </w:p>
          <w:p w:rsidR="00805295" w:rsidRDefault="00805295" w:rsidP="00805295">
            <w:pPr>
              <w:widowControl w:val="0"/>
              <w:shd w:val="clear" w:color="auto" w:fill="FFFFFF"/>
              <w:rPr>
                <w:lang w:eastAsia="en-US"/>
              </w:rPr>
            </w:pPr>
            <w:r>
              <w:t xml:space="preserve">от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 № _____________ </w:t>
            </w:r>
          </w:p>
        </w:tc>
      </w:tr>
    </w:tbl>
    <w:p w:rsidR="00805295" w:rsidRDefault="00805295" w:rsidP="00805295">
      <w:pPr>
        <w:widowControl w:val="0"/>
        <w:shd w:val="clear" w:color="auto" w:fill="FFFFFF"/>
        <w:ind w:left="4956" w:firstLine="6"/>
        <w:rPr>
          <w:lang w:eastAsia="en-US"/>
        </w:rPr>
      </w:pPr>
    </w:p>
    <w:p w:rsidR="00805295" w:rsidRDefault="00805295" w:rsidP="00805295">
      <w:pPr>
        <w:widowControl w:val="0"/>
        <w:shd w:val="clear" w:color="auto" w:fill="FFFFFF"/>
        <w:ind w:left="4536"/>
      </w:pPr>
      <w:r>
        <w:t>Приложение № 14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 xml:space="preserve">к Постановлению местной Администрации 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>Муниципального образования Лиговка-Ямская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 xml:space="preserve"> от 15.10.2018 года № 35 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 xml:space="preserve">«Об утверждении муниципальных программ, 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 xml:space="preserve">ведомственных  целевых программ 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 xml:space="preserve">и непрограммных направлений деятельности </w:t>
      </w:r>
    </w:p>
    <w:p w:rsidR="00805295" w:rsidRDefault="00805295" w:rsidP="00805295">
      <w:pPr>
        <w:widowControl w:val="0"/>
        <w:shd w:val="clear" w:color="auto" w:fill="FFFFFF"/>
        <w:ind w:left="4536"/>
      </w:pPr>
      <w:r>
        <w:t xml:space="preserve">на 2019 год»    </w:t>
      </w:r>
    </w:p>
    <w:p w:rsidR="003B7637" w:rsidRDefault="003B7637" w:rsidP="00B95DC6">
      <w:pPr>
        <w:shd w:val="clear" w:color="auto" w:fill="FFFFFF"/>
        <w:jc w:val="right"/>
        <w:rPr>
          <w:b/>
          <w:bCs/>
        </w:rPr>
      </w:pPr>
    </w:p>
    <w:p w:rsidR="003B7637" w:rsidRDefault="003B7637" w:rsidP="00B95DC6">
      <w:pPr>
        <w:shd w:val="clear" w:color="auto" w:fill="FFFFFF"/>
        <w:jc w:val="center"/>
        <w:rPr>
          <w:b/>
          <w:bCs/>
        </w:rPr>
      </w:pPr>
    </w:p>
    <w:p w:rsidR="003B7637" w:rsidRDefault="003B7637" w:rsidP="00B95DC6">
      <w:pPr>
        <w:shd w:val="clear" w:color="auto" w:fill="FFFFFF"/>
        <w:jc w:val="center"/>
        <w:rPr>
          <w:b/>
          <w:bCs/>
        </w:rPr>
      </w:pPr>
    </w:p>
    <w:p w:rsidR="003B7637" w:rsidRPr="00FE168C" w:rsidRDefault="009A6603" w:rsidP="00B95DC6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73025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637" w:rsidRDefault="003B7637" w:rsidP="00B95DC6">
      <w:pPr>
        <w:jc w:val="center"/>
      </w:pPr>
      <w:r w:rsidRPr="00647E6C">
        <w:t xml:space="preserve">  </w:t>
      </w:r>
    </w:p>
    <w:p w:rsidR="003B7637" w:rsidRDefault="003B7637" w:rsidP="00B95DC6">
      <w:pPr>
        <w:jc w:val="center"/>
      </w:pPr>
    </w:p>
    <w:p w:rsidR="003B7637" w:rsidRDefault="003B7637" w:rsidP="00B95DC6">
      <w:pPr>
        <w:jc w:val="center"/>
      </w:pPr>
    </w:p>
    <w:p w:rsidR="003B7637" w:rsidRDefault="003B7637" w:rsidP="00B95DC6">
      <w:pPr>
        <w:jc w:val="center"/>
      </w:pPr>
    </w:p>
    <w:p w:rsidR="003B7637" w:rsidRPr="000778BB" w:rsidRDefault="003B7637" w:rsidP="00B95DC6">
      <w:pPr>
        <w:jc w:val="center"/>
        <w:rPr>
          <w:sz w:val="22"/>
          <w:szCs w:val="22"/>
        </w:rPr>
      </w:pPr>
    </w:p>
    <w:p w:rsidR="003B7637" w:rsidRPr="000778BB" w:rsidRDefault="003B7637" w:rsidP="00B95DC6">
      <w:pPr>
        <w:jc w:val="center"/>
        <w:rPr>
          <w:sz w:val="22"/>
          <w:szCs w:val="22"/>
        </w:rPr>
      </w:pPr>
    </w:p>
    <w:p w:rsidR="003B7637" w:rsidRPr="000778BB" w:rsidRDefault="003B7637" w:rsidP="00B95DC6">
      <w:pPr>
        <w:jc w:val="center"/>
        <w:rPr>
          <w:sz w:val="22"/>
          <w:szCs w:val="22"/>
        </w:rPr>
      </w:pPr>
    </w:p>
    <w:p w:rsidR="003B7637" w:rsidRPr="000778BB" w:rsidRDefault="003B7637" w:rsidP="005F303D">
      <w:pPr>
        <w:widowControl w:val="0"/>
        <w:jc w:val="center"/>
        <w:rPr>
          <w:b/>
          <w:bCs/>
          <w:sz w:val="22"/>
          <w:szCs w:val="22"/>
        </w:rPr>
      </w:pPr>
      <w:r w:rsidRPr="000778BB">
        <w:rPr>
          <w:b/>
          <w:bCs/>
          <w:sz w:val="22"/>
          <w:szCs w:val="22"/>
        </w:rPr>
        <w:t xml:space="preserve">ПЛАН НЕПРОГРАММНЫХ НАПРАВЛЕНИЙ ДЕЯТЕЛЬНОСТИ </w:t>
      </w:r>
    </w:p>
    <w:p w:rsidR="003B7637" w:rsidRPr="000778BB" w:rsidRDefault="003B7637" w:rsidP="005F303D">
      <w:pPr>
        <w:widowControl w:val="0"/>
        <w:jc w:val="center"/>
        <w:rPr>
          <w:b/>
          <w:bCs/>
          <w:sz w:val="22"/>
          <w:szCs w:val="22"/>
        </w:rPr>
      </w:pPr>
      <w:r w:rsidRPr="000778BB">
        <w:rPr>
          <w:b/>
          <w:bCs/>
          <w:sz w:val="22"/>
          <w:szCs w:val="22"/>
        </w:rPr>
        <w:t xml:space="preserve"> МЕСТНОЙ  АДМИНИСТРАЦИИ ВНУТРИГОРОДСКОГО МУНИЦИПАЛЬНОГО ОБРАЗОВАНИЯ </w:t>
      </w:r>
    </w:p>
    <w:p w:rsidR="003B7637" w:rsidRPr="000778BB" w:rsidRDefault="003B7637" w:rsidP="005F303D">
      <w:pPr>
        <w:widowControl w:val="0"/>
        <w:jc w:val="center"/>
        <w:rPr>
          <w:b/>
          <w:bCs/>
          <w:sz w:val="22"/>
          <w:szCs w:val="22"/>
        </w:rPr>
      </w:pPr>
      <w:r w:rsidRPr="000778BB">
        <w:rPr>
          <w:b/>
          <w:bCs/>
          <w:sz w:val="22"/>
          <w:szCs w:val="22"/>
        </w:rPr>
        <w:t xml:space="preserve">САНКТ-ПЕТЕРБУРГА МУНИЦИПАЛЬНЫЙ ОКРУГ ЛИГОВКА-ЯМСКАЯ </w:t>
      </w:r>
    </w:p>
    <w:p w:rsidR="003B7637" w:rsidRPr="000778BB" w:rsidRDefault="00EB2C71" w:rsidP="005F303D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НА 2019</w:t>
      </w:r>
      <w:r w:rsidR="003B7637" w:rsidRPr="000778BB">
        <w:rPr>
          <w:b/>
          <w:bCs/>
          <w:sz w:val="22"/>
          <w:szCs w:val="22"/>
        </w:rPr>
        <w:t xml:space="preserve"> ГОД</w:t>
      </w:r>
      <w:r w:rsidR="003B7637" w:rsidRPr="000778BB">
        <w:rPr>
          <w:b/>
          <w:bCs/>
          <w:color w:val="000000"/>
          <w:spacing w:val="-13"/>
          <w:sz w:val="22"/>
          <w:szCs w:val="22"/>
        </w:rPr>
        <w:t xml:space="preserve"> </w:t>
      </w:r>
      <w:r w:rsidR="003B7637" w:rsidRPr="000778BB">
        <w:rPr>
          <w:b/>
          <w:bCs/>
          <w:color w:val="000000"/>
          <w:spacing w:val="-13"/>
          <w:sz w:val="22"/>
          <w:szCs w:val="22"/>
        </w:rPr>
        <w:tab/>
      </w: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  <w:r w:rsidRPr="000778BB">
        <w:rPr>
          <w:b/>
          <w:bCs/>
          <w:sz w:val="22"/>
          <w:szCs w:val="22"/>
        </w:rPr>
        <w:t xml:space="preserve">«ВРЕМЕННОЕ ТРУДОУСТРОЙСТВО ГРАЖДАН» </w:t>
      </w:r>
    </w:p>
    <w:p w:rsidR="003B7637" w:rsidRPr="000778BB" w:rsidRDefault="00EB2C71" w:rsidP="00B95DC6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2019</w:t>
      </w:r>
      <w:r w:rsidR="003B7637" w:rsidRPr="000778BB">
        <w:rPr>
          <w:b/>
          <w:bCs/>
          <w:sz w:val="22"/>
          <w:szCs w:val="22"/>
        </w:rPr>
        <w:t xml:space="preserve"> ГОД</w:t>
      </w:r>
      <w:r w:rsidR="00771EE3">
        <w:rPr>
          <w:b/>
          <w:bCs/>
          <w:sz w:val="22"/>
          <w:szCs w:val="22"/>
        </w:rPr>
        <w:t xml:space="preserve">   </w:t>
      </w: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  <w:r w:rsidRPr="000778BB">
        <w:rPr>
          <w:b/>
          <w:bCs/>
          <w:sz w:val="22"/>
          <w:szCs w:val="22"/>
        </w:rPr>
        <w:t>во исполнение вопроса местного значения:</w:t>
      </w: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5F303D">
      <w:pPr>
        <w:pStyle w:val="ConsPlusNormal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0778BB">
        <w:rPr>
          <w:rFonts w:ascii="Times New Roman" w:hAnsi="Times New Roman" w:cs="Times New Roman"/>
          <w:sz w:val="22"/>
          <w:szCs w:val="22"/>
        </w:rPr>
        <w:t xml:space="preserve">УЧАСТИЕ В ОРГАНИЗАЦИИ И ФИНАНСИРОВАНИЕ: </w:t>
      </w:r>
      <w:r w:rsidR="006F7C23">
        <w:rPr>
          <w:rFonts w:ascii="Times New Roman" w:hAnsi="Times New Roman" w:cs="Times New Roman"/>
          <w:sz w:val="22"/>
          <w:szCs w:val="22"/>
        </w:rPr>
        <w:t>«</w:t>
      </w:r>
      <w:r w:rsidRPr="000778BB">
        <w:rPr>
          <w:rFonts w:ascii="Times New Roman" w:hAnsi="Times New Roman" w:cs="Times New Roman"/>
          <w:sz w:val="22"/>
          <w:szCs w:val="22"/>
        </w:rPr>
        <w:t>ВРЕМЕННОГО ТРУДОУСТРОЙСТВА НЕСОВЕРШЕННОЛЕТНИХ В ВОЗРАСТЕ ОТ 14 ДО 18 ЛЕТ</w:t>
      </w:r>
    </w:p>
    <w:p w:rsidR="006F7C23" w:rsidRDefault="003B7637" w:rsidP="006F7C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78BB">
        <w:rPr>
          <w:sz w:val="22"/>
          <w:szCs w:val="22"/>
        </w:rPr>
        <w:t>В СВОБОДНОЕ ОТ УЧЕБЫ</w:t>
      </w:r>
      <w:r w:rsidR="006F7C23">
        <w:rPr>
          <w:sz w:val="22"/>
          <w:szCs w:val="22"/>
        </w:rPr>
        <w:t xml:space="preserve"> ВРЕМЯ»</w:t>
      </w:r>
    </w:p>
    <w:p w:rsidR="003B7637" w:rsidRPr="000778BB" w:rsidRDefault="003B7637" w:rsidP="005F30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Pr="000778BB" w:rsidRDefault="003B7637" w:rsidP="00B95DC6">
      <w:pPr>
        <w:jc w:val="center"/>
        <w:rPr>
          <w:b/>
          <w:bCs/>
          <w:sz w:val="22"/>
          <w:szCs w:val="22"/>
        </w:rPr>
      </w:pPr>
    </w:p>
    <w:p w:rsidR="003B7637" w:rsidRDefault="003B7637" w:rsidP="00B95DC6">
      <w:pPr>
        <w:jc w:val="center"/>
        <w:rPr>
          <w:b/>
          <w:bCs/>
        </w:rPr>
      </w:pPr>
    </w:p>
    <w:p w:rsidR="003B7637" w:rsidRDefault="003B7637" w:rsidP="00B95DC6">
      <w:pPr>
        <w:jc w:val="center"/>
        <w:rPr>
          <w:b/>
          <w:bCs/>
        </w:rPr>
      </w:pPr>
    </w:p>
    <w:p w:rsidR="00EB2C71" w:rsidRDefault="00EB2C71" w:rsidP="00B95DC6">
      <w:pPr>
        <w:jc w:val="center"/>
        <w:rPr>
          <w:b/>
          <w:bCs/>
        </w:rPr>
      </w:pPr>
    </w:p>
    <w:p w:rsidR="00EB2C71" w:rsidRDefault="00EB2C71" w:rsidP="00B95DC6">
      <w:pPr>
        <w:jc w:val="center"/>
        <w:rPr>
          <w:b/>
          <w:bCs/>
        </w:rPr>
      </w:pPr>
    </w:p>
    <w:p w:rsidR="00EB2C71" w:rsidRDefault="00EB2C71" w:rsidP="00B95DC6">
      <w:pPr>
        <w:jc w:val="center"/>
        <w:rPr>
          <w:b/>
          <w:bCs/>
        </w:rPr>
      </w:pPr>
    </w:p>
    <w:p w:rsidR="00EB2C71" w:rsidRDefault="00EB2C71" w:rsidP="00B95DC6">
      <w:pPr>
        <w:jc w:val="center"/>
        <w:rPr>
          <w:b/>
          <w:bCs/>
        </w:rPr>
      </w:pPr>
    </w:p>
    <w:p w:rsidR="003B7637" w:rsidRPr="00580571" w:rsidRDefault="003B7637" w:rsidP="00B95DC6">
      <w:pPr>
        <w:jc w:val="center"/>
        <w:rPr>
          <w:b/>
          <w:bCs/>
        </w:rPr>
      </w:pPr>
      <w:r w:rsidRPr="00580571">
        <w:rPr>
          <w:b/>
          <w:bCs/>
        </w:rPr>
        <w:t>Санкт- Петербург</w:t>
      </w:r>
    </w:p>
    <w:p w:rsidR="003B7637" w:rsidRDefault="00EB2C71" w:rsidP="00EF010D">
      <w:pPr>
        <w:jc w:val="center"/>
        <w:rPr>
          <w:b/>
          <w:bCs/>
        </w:rPr>
      </w:pPr>
      <w:r>
        <w:rPr>
          <w:b/>
          <w:bCs/>
        </w:rPr>
        <w:t>2018</w:t>
      </w:r>
      <w:r w:rsidR="003B7637">
        <w:rPr>
          <w:b/>
          <w:bCs/>
        </w:rPr>
        <w:t xml:space="preserve"> год</w:t>
      </w:r>
    </w:p>
    <w:p w:rsidR="006F7C23" w:rsidRDefault="006F7C23" w:rsidP="00EF010D">
      <w:pPr>
        <w:jc w:val="center"/>
        <w:rPr>
          <w:b/>
          <w:bCs/>
        </w:rPr>
      </w:pPr>
    </w:p>
    <w:tbl>
      <w:tblPr>
        <w:tblW w:w="10350" w:type="dxa"/>
        <w:jc w:val="center"/>
        <w:tblLayout w:type="fixed"/>
        <w:tblLook w:val="0000"/>
      </w:tblPr>
      <w:tblGrid>
        <w:gridCol w:w="2268"/>
        <w:gridCol w:w="8082"/>
      </w:tblGrid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Default="003B7637" w:rsidP="00CE3C03">
            <w:pPr>
              <w:snapToGrid w:val="0"/>
              <w:jc w:val="center"/>
              <w:rPr>
                <w:b/>
                <w:bCs/>
              </w:rPr>
            </w:pPr>
            <w:r w:rsidRPr="0047485D">
              <w:rPr>
                <w:b/>
                <w:bCs/>
              </w:rPr>
              <w:t xml:space="preserve">Наименование </w:t>
            </w:r>
          </w:p>
          <w:p w:rsidR="003B7637" w:rsidRPr="0047485D" w:rsidRDefault="003B7637" w:rsidP="00CE3C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Pr="006F7C23" w:rsidRDefault="003B7637" w:rsidP="00EB2C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C23">
              <w:rPr>
                <w:rFonts w:ascii="Times New Roman" w:hAnsi="Times New Roman" w:cs="Times New Roman"/>
              </w:rPr>
              <w:t>«</w:t>
            </w:r>
            <w:r w:rsidR="00EB2C71">
              <w:rPr>
                <w:rFonts w:ascii="Times New Roman" w:hAnsi="Times New Roman" w:cs="Times New Roman"/>
                <w:sz w:val="22"/>
                <w:szCs w:val="22"/>
              </w:rPr>
              <w:t>ВРЕМЕННОЕ</w:t>
            </w:r>
            <w:r w:rsidR="006F7C23" w:rsidRPr="006F7C23">
              <w:rPr>
                <w:rFonts w:ascii="Times New Roman" w:hAnsi="Times New Roman" w:cs="Times New Roman"/>
                <w:sz w:val="22"/>
                <w:szCs w:val="22"/>
              </w:rPr>
              <w:t xml:space="preserve"> ТРУДОУСТРОЙСТВ</w:t>
            </w:r>
            <w:r w:rsidR="00EB2C71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6F7C23" w:rsidRPr="006F7C23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НЕСОВЕРШЕННОЛЕТНИХ В ВОЗРАСТЕ ОТ 14 ДО 18 ЛЕТ В СВОБОДНОЕ ОТ УЧЕБЫ ВРЕМЯ» </w:t>
            </w:r>
            <w:r w:rsidR="006F7C23" w:rsidRPr="006F7C23">
              <w:rPr>
                <w:rFonts w:ascii="Times New Roman" w:hAnsi="Times New Roman" w:cs="Times New Roman"/>
              </w:rPr>
              <w:t>НА 201</w:t>
            </w:r>
            <w:r w:rsidR="00EB2C71">
              <w:rPr>
                <w:rFonts w:ascii="Times New Roman" w:hAnsi="Times New Roman" w:cs="Times New Roman"/>
              </w:rPr>
              <w:t>9</w:t>
            </w:r>
            <w:r w:rsidR="006F7C23" w:rsidRPr="006F7C23">
              <w:rPr>
                <w:rFonts w:ascii="Times New Roman" w:hAnsi="Times New Roman" w:cs="Times New Roman"/>
              </w:rPr>
              <w:t xml:space="preserve"> </w:t>
            </w:r>
            <w:r w:rsidRPr="006F7C23">
              <w:rPr>
                <w:rFonts w:ascii="Times New Roman" w:hAnsi="Times New Roman" w:cs="Times New Roman"/>
              </w:rPr>
              <w:t xml:space="preserve">ГОД </w:t>
            </w:r>
            <w:r w:rsidRPr="006F7C23">
              <w:rPr>
                <w:rFonts w:ascii="Times New Roman" w:hAnsi="Times New Roman" w:cs="Times New Roman"/>
                <w:sz w:val="26"/>
                <w:szCs w:val="26"/>
              </w:rPr>
              <w:t xml:space="preserve"> (дале</w:t>
            </w:r>
            <w:proofErr w:type="gramStart"/>
            <w:r w:rsidRPr="006F7C23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6F7C23">
              <w:rPr>
                <w:rFonts w:ascii="Times New Roman" w:hAnsi="Times New Roman" w:cs="Times New Roman"/>
                <w:sz w:val="26"/>
                <w:szCs w:val="26"/>
              </w:rPr>
              <w:t xml:space="preserve"> План)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Pr="004F442C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Ответственный исполнитель 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Pr="00E11201" w:rsidRDefault="00EB2C71" w:rsidP="00CE3C03">
            <w:r>
              <w:t>Муниципальное казенное учреждение «Лиговка-Ямская»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Участники реализации 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Default="003B7637" w:rsidP="00EF010D">
            <w:pPr>
              <w:jc w:val="both"/>
            </w:pPr>
            <w:r>
              <w:t xml:space="preserve">-  Муниципальное </w:t>
            </w:r>
            <w:r w:rsidR="00EB2C71">
              <w:t>казенное</w:t>
            </w:r>
            <w:r>
              <w:t xml:space="preserve"> учреждение «Лиговка-Ямская»  </w:t>
            </w:r>
          </w:p>
          <w:p w:rsidR="003B7637" w:rsidRDefault="003B7637" w:rsidP="00EF010D">
            <w:pPr>
              <w:jc w:val="both"/>
              <w:rPr>
                <w:sz w:val="20"/>
                <w:szCs w:val="20"/>
              </w:rPr>
            </w:pPr>
            <w:r>
              <w:t xml:space="preserve">- Санкт-Петербургское государственное автономное учреждение «Центр занятости население Санкт-Петербурга» 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Цел</w:t>
            </w:r>
            <w:r>
              <w:rPr>
                <w:b/>
                <w:bCs/>
                <w:lang w:eastAsia="ar-SA"/>
              </w:rPr>
              <w:t>ь</w:t>
            </w:r>
            <w:r w:rsidRPr="004F442C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Pr="00EB2C71" w:rsidRDefault="00EB2C71" w:rsidP="002A066B">
            <w:pPr>
              <w:pStyle w:val="a4"/>
              <w:spacing w:before="0" w:beforeAutospacing="0" w:after="0" w:afterAutospacing="0"/>
              <w:jc w:val="both"/>
            </w:pPr>
            <w:r>
              <w:t>Профилактика борьбы с детской безнадзорностью и преступностью</w:t>
            </w:r>
            <w:r w:rsidRPr="00EB2C71">
              <w:t>;</w:t>
            </w:r>
            <w:r w:rsidRPr="009F19C2">
              <w:t xml:space="preserve"> </w:t>
            </w:r>
            <w:r>
              <w:t xml:space="preserve">профилактика </w:t>
            </w:r>
            <w:r w:rsidR="003B7637" w:rsidRPr="009F19C2">
              <w:t>правонарушений в молодежной среде</w:t>
            </w:r>
            <w:r w:rsidRPr="00EB2C71">
              <w:t xml:space="preserve">; </w:t>
            </w:r>
            <w:r>
              <w:t>приобщение подростков к труду, обретение трудовых навыков</w:t>
            </w:r>
            <w:r w:rsidRPr="00EB2C71">
              <w:t>;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Pr="004F442C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 xml:space="preserve">Задачи </w:t>
            </w:r>
            <w:r>
              <w:rPr>
                <w:b/>
                <w:bCs/>
                <w:lang w:eastAsia="ar-SA"/>
              </w:rPr>
              <w:t>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Default="003B7637" w:rsidP="001545BB">
            <w:pPr>
              <w:jc w:val="both"/>
            </w:pPr>
            <w:r>
              <w:t xml:space="preserve">- </w:t>
            </w:r>
            <w:r w:rsidR="003D665A">
              <w:t>П</w:t>
            </w:r>
            <w:r w:rsidRPr="009F19C2">
              <w:t>редоставление несовершеннолетним гражданам в возрасте от 14 до 18 лет возможности временного трудоустройства в свободное от учебы время;</w:t>
            </w:r>
          </w:p>
          <w:p w:rsidR="003B7637" w:rsidRPr="009F19C2" w:rsidRDefault="003B7637" w:rsidP="009F19C2">
            <w:pPr>
              <w:jc w:val="both"/>
            </w:pPr>
            <w:r w:rsidRPr="009F19C2">
              <w:t>-</w:t>
            </w:r>
            <w:r>
              <w:t xml:space="preserve"> </w:t>
            </w:r>
            <w:r w:rsidR="003D665A">
              <w:t>М</w:t>
            </w:r>
            <w:r w:rsidRPr="009F19C2">
              <w:t>атериальная поддержка несовершеннолетних граждан, находящихся в трудной жизненной ситуации;</w:t>
            </w:r>
          </w:p>
          <w:p w:rsidR="003B7637" w:rsidRPr="00AB4B21" w:rsidRDefault="003B7637" w:rsidP="003D665A">
            <w:pPr>
              <w:ind w:left="33"/>
            </w:pPr>
            <w:r w:rsidRPr="009F19C2">
              <w:t>-</w:t>
            </w:r>
            <w:r>
              <w:t xml:space="preserve"> </w:t>
            </w:r>
            <w:r w:rsidR="003D665A">
              <w:t>А</w:t>
            </w:r>
            <w:r w:rsidRPr="009F19C2">
              <w:t>даптация молодежи к условиям функционирования рынка труда</w:t>
            </w:r>
            <w:r w:rsidR="003D665A">
              <w:t>.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Pr="004F442C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Целевая аудитория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Pr="0047485D" w:rsidRDefault="003B7637" w:rsidP="00EB2C71">
            <w:pPr>
              <w:jc w:val="both"/>
            </w:pPr>
            <w:r>
              <w:t xml:space="preserve"> Жители </w:t>
            </w:r>
            <w:r w:rsidR="00EB2C71">
              <w:t>Санкт-Петербурга</w:t>
            </w:r>
            <w:r w:rsidR="008A20C2">
              <w:t xml:space="preserve"> в возрасте 14-18</w:t>
            </w:r>
            <w:r>
              <w:t xml:space="preserve"> лет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Pr="004F442C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Целевые индикаторы и показатели 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Default="003B7637" w:rsidP="009F19C2">
            <w:pPr>
              <w:jc w:val="both"/>
            </w:pPr>
            <w:r w:rsidRPr="00EF010D">
              <w:t>- количество несовершеннолетних граждан в возрасте от 14 до 18 лет, трудоустроенных в свободное от учебы время</w:t>
            </w:r>
            <w:r>
              <w:t>, в процентном отношении по сравнению с предшествующим периодом</w:t>
            </w:r>
            <w:r w:rsidRPr="00EF010D">
              <w:t>;</w:t>
            </w:r>
          </w:p>
          <w:p w:rsidR="003B7637" w:rsidRPr="00EF010D" w:rsidRDefault="003B7637" w:rsidP="00452F83">
            <w:pPr>
              <w:ind w:left="-35"/>
              <w:jc w:val="both"/>
            </w:pPr>
            <w:r w:rsidRPr="00EF010D">
              <w:t>- количество созданных временных рабочих мест</w:t>
            </w:r>
            <w:r>
              <w:t xml:space="preserve"> по отношению к запланированному количеству.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Этапы и сроки реализации 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Pr="00007ED9" w:rsidRDefault="003B7637" w:rsidP="002A066B">
            <w:pPr>
              <w:jc w:val="both"/>
            </w:pPr>
            <w:r w:rsidRPr="00007ED9">
              <w:rPr>
                <w:color w:val="000000"/>
              </w:rPr>
              <w:t>В летний период: июнь, июль</w:t>
            </w:r>
            <w:r>
              <w:rPr>
                <w:color w:val="000000"/>
              </w:rPr>
              <w:t xml:space="preserve"> август</w:t>
            </w:r>
            <w:r w:rsidR="002A066B">
              <w:rPr>
                <w:color w:val="000000"/>
              </w:rPr>
              <w:t xml:space="preserve"> </w:t>
            </w:r>
            <w:r w:rsidRPr="00007ED9">
              <w:rPr>
                <w:color w:val="000000"/>
              </w:rPr>
              <w:t>201</w:t>
            </w:r>
            <w:r w:rsidR="002A066B">
              <w:rPr>
                <w:color w:val="000000"/>
              </w:rPr>
              <w:t>9</w:t>
            </w:r>
            <w:r w:rsidRPr="00007ED9">
              <w:rPr>
                <w:color w:val="000000"/>
              </w:rPr>
              <w:t xml:space="preserve"> года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Ресурсное обеспечение 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6B" w:rsidRPr="00EB37C5" w:rsidRDefault="008279F0" w:rsidP="002A066B">
            <w:pPr>
              <w:widowControl w:val="0"/>
              <w:tabs>
                <w:tab w:val="left" w:pos="300"/>
                <w:tab w:val="left" w:pos="5542"/>
              </w:tabs>
            </w:pPr>
            <w:r>
              <w:t>- источник финансирования</w:t>
            </w:r>
            <w:r w:rsidR="002A066B" w:rsidRPr="00EB37C5">
              <w:t xml:space="preserve">:  бюджет </w:t>
            </w:r>
            <w:r w:rsidR="002A066B" w:rsidRPr="00EB37C5">
              <w:rPr>
                <w:lang w:eastAsia="ar-SA"/>
              </w:rPr>
              <w:t>Муниципального образования  на 2019 год.</w:t>
            </w:r>
          </w:p>
          <w:p w:rsidR="003B7637" w:rsidRPr="00CF5E2E" w:rsidRDefault="003B7637" w:rsidP="003E09EF">
            <w:pPr>
              <w:jc w:val="both"/>
              <w:rPr>
                <w:color w:val="000000"/>
              </w:rPr>
            </w:pPr>
            <w:r>
              <w:rPr>
                <w:b/>
                <w:bCs/>
                <w:lang w:eastAsia="ar-SA"/>
              </w:rPr>
              <w:t xml:space="preserve"> </w:t>
            </w:r>
            <w:r w:rsidRPr="00CF5E2E">
              <w:rPr>
                <w:color w:val="000000"/>
                <w:lang w:eastAsia="ar-SA"/>
              </w:rPr>
              <w:t>- объем финансирования</w:t>
            </w:r>
            <w:r w:rsidRPr="00CF5E2E">
              <w:rPr>
                <w:b/>
                <w:bCs/>
                <w:color w:val="000000"/>
                <w:lang w:eastAsia="ar-SA"/>
              </w:rPr>
              <w:t xml:space="preserve">: - </w:t>
            </w:r>
            <w:r w:rsidR="00C154FC" w:rsidRPr="00CF5E2E">
              <w:rPr>
                <w:b/>
                <w:bCs/>
                <w:color w:val="000000"/>
                <w:lang w:eastAsia="ar-SA"/>
              </w:rPr>
              <w:t>44</w:t>
            </w:r>
            <w:r w:rsidR="003E09EF">
              <w:rPr>
                <w:b/>
                <w:bCs/>
                <w:color w:val="000000"/>
                <w:lang w:eastAsia="ar-SA"/>
              </w:rPr>
              <w:t>5</w:t>
            </w:r>
            <w:r w:rsidR="008E0129" w:rsidRPr="00CF5E2E">
              <w:rPr>
                <w:b/>
                <w:bCs/>
                <w:color w:val="000000"/>
                <w:lang w:eastAsia="ar-SA"/>
              </w:rPr>
              <w:t>,</w:t>
            </w:r>
            <w:r w:rsidR="008C7361">
              <w:rPr>
                <w:b/>
                <w:bCs/>
                <w:color w:val="000000"/>
                <w:lang w:eastAsia="ar-SA"/>
              </w:rPr>
              <w:t>9</w:t>
            </w:r>
            <w:r w:rsidRPr="00CF5E2E">
              <w:rPr>
                <w:b/>
                <w:bCs/>
                <w:color w:val="000000"/>
                <w:lang w:eastAsia="ar-SA"/>
              </w:rPr>
              <w:t xml:space="preserve">  тыс. руб. 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Pr="004F442C" w:rsidRDefault="003B7637" w:rsidP="00CE3C03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Нормативно-правовое обеспечение</w:t>
            </w:r>
            <w:r w:rsidRPr="004F442C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плана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Pr="00EF7D55" w:rsidRDefault="003B7637" w:rsidP="004C1C5B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EF7D55">
              <w:rPr>
                <w:color w:val="000000"/>
              </w:rPr>
              <w:t>Федеральный закон от 06.10.2003</w:t>
            </w:r>
            <w:r>
              <w:rPr>
                <w:color w:val="000000"/>
              </w:rPr>
              <w:t xml:space="preserve"> № 131 «</w:t>
            </w:r>
            <w:r w:rsidRPr="00EF7D55">
              <w:rPr>
                <w:color w:val="000000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</w:rPr>
              <w:t>»</w:t>
            </w:r>
            <w:r w:rsidRPr="00EF7D55">
              <w:rPr>
                <w:color w:val="000000"/>
              </w:rPr>
              <w:t>;</w:t>
            </w:r>
          </w:p>
          <w:p w:rsidR="003B7637" w:rsidRPr="00EF7D55" w:rsidRDefault="003B7637" w:rsidP="004C1C5B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EF7D55">
              <w:rPr>
                <w:color w:val="000000"/>
              </w:rPr>
              <w:t xml:space="preserve">Федеральный закон от 27.07.2010 </w:t>
            </w:r>
            <w:r>
              <w:rPr>
                <w:color w:val="000000"/>
              </w:rPr>
              <w:t>№</w:t>
            </w:r>
            <w:r w:rsidR="003D6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210</w:t>
            </w:r>
            <w:r w:rsidRPr="00EF7D55">
              <w:rPr>
                <w:color w:val="000000"/>
              </w:rPr>
              <w:t xml:space="preserve"> «Об организации предоставления государственных и</w:t>
            </w:r>
            <w:r>
              <w:rPr>
                <w:color w:val="000000"/>
              </w:rPr>
              <w:t xml:space="preserve"> муниципальных услуг»;</w:t>
            </w:r>
          </w:p>
          <w:p w:rsidR="003B7637" w:rsidRDefault="003B7637" w:rsidP="004C1C5B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EF7D55">
              <w:rPr>
                <w:color w:val="000000"/>
              </w:rPr>
              <w:t>Закон Санкт-Петербурга от 23.09.2009</w:t>
            </w:r>
            <w:r>
              <w:rPr>
                <w:color w:val="000000"/>
              </w:rPr>
              <w:t xml:space="preserve"> </w:t>
            </w:r>
            <w:r w:rsidRPr="00EF7D55">
              <w:rPr>
                <w:color w:val="000000"/>
              </w:rPr>
              <w:t xml:space="preserve">№ 420-79 </w:t>
            </w:r>
            <w:r>
              <w:rPr>
                <w:color w:val="000000"/>
              </w:rPr>
              <w:t>«</w:t>
            </w:r>
            <w:r w:rsidRPr="00EF7D55">
              <w:rPr>
                <w:color w:val="000000"/>
              </w:rPr>
              <w:t>Об организации местного самоупр</w:t>
            </w:r>
            <w:r>
              <w:rPr>
                <w:color w:val="000000"/>
              </w:rPr>
              <w:t>авления в Санкт-Петербурге»</w:t>
            </w:r>
            <w:r w:rsidRPr="00EF7D55">
              <w:rPr>
                <w:color w:val="000000"/>
              </w:rPr>
              <w:t>;</w:t>
            </w:r>
          </w:p>
          <w:p w:rsidR="003B7637" w:rsidRDefault="003B7637" w:rsidP="004C1C5B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Санкт–Петербурга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</w:t>
            </w:r>
          </w:p>
          <w:p w:rsidR="003B7637" w:rsidRPr="00533CBA" w:rsidRDefault="003B7637" w:rsidP="004C1C5B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>
              <w:t>Устав внутригородского Муниципального образования                              Санкт-Петербурга муниципальный округ Лиговка-Ямская;</w:t>
            </w:r>
          </w:p>
          <w:p w:rsidR="003B7637" w:rsidRPr="00533CBA" w:rsidRDefault="003B7637" w:rsidP="002A066B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EF7D55">
              <w:rPr>
                <w:color w:val="000000"/>
              </w:rPr>
              <w:t xml:space="preserve">Устав Муниципального </w:t>
            </w:r>
            <w:r w:rsidR="002A066B">
              <w:rPr>
                <w:color w:val="000000"/>
              </w:rPr>
              <w:t>казенного</w:t>
            </w:r>
            <w:r w:rsidRPr="00EF7D55">
              <w:rPr>
                <w:color w:val="000000"/>
              </w:rPr>
              <w:t xml:space="preserve"> учреждения  «Лиговка-Ямская»</w:t>
            </w:r>
            <w:r>
              <w:rPr>
                <w:color w:val="000000"/>
              </w:rPr>
              <w:t>;</w:t>
            </w:r>
          </w:p>
        </w:tc>
      </w:tr>
      <w:tr w:rsidR="003B7637" w:rsidRPr="0047485D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37" w:rsidRPr="0047485D" w:rsidRDefault="003B7637" w:rsidP="00CE3C03">
            <w:pPr>
              <w:snapToGrid w:val="0"/>
              <w:jc w:val="center"/>
              <w:rPr>
                <w:b/>
                <w:bCs/>
              </w:rPr>
            </w:pPr>
            <w:r w:rsidRPr="0047485D">
              <w:rPr>
                <w:b/>
                <w:bCs/>
              </w:rPr>
              <w:t xml:space="preserve">Ожидаемые конечные результаты реализации </w:t>
            </w:r>
            <w:r>
              <w:rPr>
                <w:b/>
                <w:bCs/>
              </w:rPr>
              <w:t>плана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37" w:rsidRDefault="003B7637" w:rsidP="009F19C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2F8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потребностей несовершеннолетних граждан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52F83">
              <w:rPr>
                <w:rFonts w:ascii="Times New Roman" w:hAnsi="Times New Roman" w:cs="Times New Roman"/>
                <w:sz w:val="24"/>
                <w:szCs w:val="24"/>
              </w:rPr>
              <w:t xml:space="preserve">14 до 18 лет в работе и  заработке в свободное от учебы время, </w:t>
            </w:r>
          </w:p>
          <w:p w:rsidR="003B7637" w:rsidRPr="00496926" w:rsidRDefault="003B7637" w:rsidP="008A20C2">
            <w:pPr>
              <w:jc w:val="both"/>
              <w:rPr>
                <w:color w:val="000000"/>
              </w:rPr>
            </w:pPr>
            <w:r w:rsidRPr="002C22A2">
              <w:t>-</w:t>
            </w:r>
            <w:r>
              <w:t xml:space="preserve"> </w:t>
            </w:r>
            <w:r w:rsidRPr="00452F83">
              <w:t>приобретени</w:t>
            </w:r>
            <w:r>
              <w:t>е</w:t>
            </w:r>
            <w:r w:rsidRPr="00452F83">
              <w:t xml:space="preserve"> опыта и навыков работы</w:t>
            </w:r>
            <w:r w:rsidRPr="00452F83">
              <w:rPr>
                <w:color w:val="000000"/>
              </w:rPr>
              <w:t xml:space="preserve">.  </w:t>
            </w:r>
          </w:p>
          <w:p w:rsidR="003B7637" w:rsidRPr="00EF7D55" w:rsidRDefault="003B7637" w:rsidP="001D24D9">
            <w:pPr>
              <w:pStyle w:val="HTML"/>
              <w:tabs>
                <w:tab w:val="clear" w:pos="916"/>
                <w:tab w:val="left" w:pos="-35"/>
              </w:tabs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7637" w:rsidRDefault="003B7637" w:rsidP="00D45F5E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A066B" w:rsidRDefault="002A066B" w:rsidP="00D45F5E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A066B" w:rsidRDefault="002A066B" w:rsidP="00D45F5E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A066B" w:rsidRDefault="002A066B" w:rsidP="00D45F5E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A5E83" w:rsidRDefault="00BA5E83" w:rsidP="00D45F5E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A066B" w:rsidRPr="00D45F5E" w:rsidRDefault="002A066B" w:rsidP="00D45F5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B7637" w:rsidRPr="00871B70" w:rsidRDefault="003B7637" w:rsidP="004C1C5B">
      <w:pPr>
        <w:pStyle w:val="2"/>
        <w:numPr>
          <w:ilvl w:val="0"/>
          <w:numId w:val="7"/>
        </w:numPr>
        <w:suppressAutoHyphens/>
        <w:jc w:val="center"/>
        <w:rPr>
          <w:b/>
          <w:bCs/>
          <w:lang w:eastAsia="ar-SA"/>
        </w:rPr>
      </w:pPr>
      <w:bookmarkStart w:id="0" w:name="l83"/>
      <w:bookmarkEnd w:id="0"/>
      <w:r w:rsidRPr="00871B70">
        <w:rPr>
          <w:b/>
          <w:bCs/>
          <w:lang w:eastAsia="ar-SA"/>
        </w:rPr>
        <w:lastRenderedPageBreak/>
        <w:t xml:space="preserve">Характеристика области реализации </w:t>
      </w:r>
      <w:r>
        <w:rPr>
          <w:b/>
          <w:bCs/>
          <w:lang w:eastAsia="ar-SA"/>
        </w:rPr>
        <w:t>плана</w:t>
      </w:r>
    </w:p>
    <w:p w:rsidR="003B7637" w:rsidRPr="00147B4D" w:rsidRDefault="003B7637" w:rsidP="00147B4D">
      <w:pPr>
        <w:pStyle w:val="2"/>
        <w:suppressAutoHyphens/>
        <w:rPr>
          <w:b/>
          <w:bCs/>
          <w:lang w:eastAsia="ar-SA"/>
        </w:rPr>
      </w:pPr>
    </w:p>
    <w:p w:rsidR="003B7637" w:rsidRDefault="003B7637" w:rsidP="00AD242C">
      <w:pPr>
        <w:tabs>
          <w:tab w:val="left" w:pos="360"/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Временная занятость несовершеннолетних граждан - общедоступная трудовая деятельность, имеющая социально полезную направленность и организуемая для граждан в возрасте от 14 до 18 лет, Согласно Трудовому Кодексу РФ  прием на работу подростков допускается с 16 лет. Трудовой договор может быть заключен и  с подростком, достигшим 14 лет, при соблюдении следующих условий:</w:t>
      </w:r>
    </w:p>
    <w:p w:rsidR="003B7637" w:rsidRDefault="003B7637" w:rsidP="00AD242C">
      <w:pPr>
        <w:tabs>
          <w:tab w:val="left" w:pos="360"/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>- работа для подростка должна относиться к категории легкого труда, не причиняющего вреда здоровью;</w:t>
      </w:r>
    </w:p>
    <w:p w:rsidR="003B7637" w:rsidRDefault="003B7637" w:rsidP="00AD242C">
      <w:pPr>
        <w:tabs>
          <w:tab w:val="left" w:pos="360"/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>- работа выполняется в свободное от учебы время или  в период летних каникул;</w:t>
      </w:r>
    </w:p>
    <w:p w:rsidR="003B7637" w:rsidRDefault="003B7637" w:rsidP="00AD242C">
      <w:pPr>
        <w:tabs>
          <w:tab w:val="left" w:pos="360"/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- согласие одного из родителей или лица, его  заменяющего, на труд подростка. </w:t>
      </w:r>
    </w:p>
    <w:p w:rsidR="003B7637" w:rsidRDefault="003B7637" w:rsidP="00AD242C">
      <w:pPr>
        <w:tabs>
          <w:tab w:val="left" w:pos="360"/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>Продолжительность рабочего времени для работников в возрасте до 16 лет составляет не более 24 часов в неделю; для работников в возрасте от 16 до 18 лет - не более 35 часов в неделю.</w:t>
      </w:r>
    </w:p>
    <w:p w:rsidR="003B7637" w:rsidRPr="00147B4D" w:rsidRDefault="003B7637" w:rsidP="00977703">
      <w:pPr>
        <w:ind w:firstLine="567"/>
        <w:jc w:val="both"/>
      </w:pPr>
      <w:r>
        <w:rPr>
          <w:color w:val="000000"/>
        </w:rPr>
        <w:t xml:space="preserve"> </w:t>
      </w:r>
      <w:r w:rsidRPr="00147B4D">
        <w:rPr>
          <w:color w:val="000000"/>
        </w:rPr>
        <w:t>Организация временного трудоустройства несовершеннолетних граждан в возрасте от 14 до 18</w:t>
      </w:r>
      <w:r>
        <w:rPr>
          <w:color w:val="000000"/>
        </w:rPr>
        <w:t xml:space="preserve"> лет в</w:t>
      </w:r>
      <w:r w:rsidRPr="00147B4D">
        <w:rPr>
          <w:color w:val="000000"/>
        </w:rPr>
        <w:t xml:space="preserve"> свободное от учебы время является одной из активных программ содействия занятости населения.</w:t>
      </w:r>
      <w:r>
        <w:rPr>
          <w:color w:val="000000"/>
        </w:rPr>
        <w:t xml:space="preserve"> </w:t>
      </w:r>
      <w:r w:rsidRPr="00147B4D">
        <w:t>Временное трудоустройство несовершеннолетних граждан в возрасте от 14 до 18 лет в свободное от учёбы время носит социально-значимый характер, помогает снизить уровень преступности среди несовершеннолетних, приобщить их к труду, получить первые профессиональные навыки еще со школьной скамьи, поддержать материально.</w:t>
      </w:r>
    </w:p>
    <w:p w:rsidR="003B7637" w:rsidRPr="006F3543" w:rsidRDefault="003B7637" w:rsidP="00257535">
      <w:pPr>
        <w:pStyle w:val="a9"/>
        <w:tabs>
          <w:tab w:val="left" w:pos="540"/>
        </w:tabs>
        <w:ind w:right="-180" w:firstLine="540"/>
        <w:jc w:val="both"/>
        <w:rPr>
          <w:b w:val="0"/>
          <w:bCs w:val="0"/>
          <w:color w:val="000000"/>
        </w:rPr>
      </w:pPr>
      <w:r w:rsidRPr="006F3543">
        <w:rPr>
          <w:b w:val="0"/>
          <w:bCs w:val="0"/>
          <w:color w:val="000000"/>
        </w:rPr>
        <w:t>В целях организации временного трудоустройства подростков службой занятости проводится целенаправленная работа, которая включает анализ состояния рынка труда в районе, изучение потребности подростков в трудоустройстве, возможности работодателей в обеспечении их занятости.</w:t>
      </w:r>
    </w:p>
    <w:p w:rsidR="003B7637" w:rsidRDefault="003B7637" w:rsidP="000437F3">
      <w:pPr>
        <w:ind w:right="-86" w:firstLine="720"/>
        <w:jc w:val="both"/>
        <w:rPr>
          <w:color w:val="000000"/>
        </w:rPr>
      </w:pPr>
      <w:r w:rsidRPr="00147B4D">
        <w:t xml:space="preserve">Немногие 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Эту задачу </w:t>
      </w:r>
      <w:r>
        <w:rPr>
          <w:color w:val="000000"/>
        </w:rPr>
        <w:t xml:space="preserve">во взаимодействии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службой занятости </w:t>
      </w:r>
      <w:r w:rsidRPr="00147B4D">
        <w:t xml:space="preserve">возможно решить </w:t>
      </w:r>
      <w:r>
        <w:t xml:space="preserve">организацией муниципальным </w:t>
      </w:r>
      <w:r w:rsidR="00BA5E83">
        <w:t>казенным</w:t>
      </w:r>
      <w:r>
        <w:t xml:space="preserve"> учреждением </w:t>
      </w:r>
      <w:r w:rsidR="00BA5E83">
        <w:t>«Ли</w:t>
      </w:r>
      <w:r>
        <w:t>говка-Ямская" рабочих мест для подростков по благоустройству территории Муниципального образования</w:t>
      </w:r>
      <w:r w:rsidRPr="00147B4D">
        <w:t>.</w:t>
      </w:r>
      <w:r>
        <w:rPr>
          <w:color w:val="000000"/>
        </w:rPr>
        <w:t xml:space="preserve"> Виды возможных работ несовершеннолетних включают в себя покраску детского игрового оборудования и газонных ограждений. </w:t>
      </w:r>
    </w:p>
    <w:p w:rsidR="003B7637" w:rsidRPr="00AD242C" w:rsidRDefault="003B7637" w:rsidP="000437F3">
      <w:pPr>
        <w:ind w:right="-86" w:firstLine="720"/>
        <w:jc w:val="both"/>
        <w:rPr>
          <w:color w:val="000000"/>
        </w:rPr>
      </w:pPr>
      <w:r w:rsidRPr="00AD242C">
        <w:rPr>
          <w:color w:val="000000"/>
        </w:rPr>
        <w:t>Приоритетным правом при трудоустройстве на временные работы пользуются несовершеннолетние граждане:</w:t>
      </w:r>
    </w:p>
    <w:p w:rsidR="003B7637" w:rsidRPr="00AD242C" w:rsidRDefault="003B7637" w:rsidP="000437F3">
      <w:pPr>
        <w:ind w:firstLine="720"/>
        <w:jc w:val="both"/>
      </w:pPr>
      <w:r w:rsidRPr="00AD242C">
        <w:t xml:space="preserve">- состоящие на учете в комиссии по делам несовершеннолетних, отделении полиции, на </w:t>
      </w:r>
      <w:proofErr w:type="spellStart"/>
      <w:r w:rsidRPr="00AD242C">
        <w:t>внутришкольных</w:t>
      </w:r>
      <w:proofErr w:type="spellEnd"/>
      <w:r w:rsidRPr="00AD242C">
        <w:t xml:space="preserve"> учетах, освобожденные из воспитательно</w:t>
      </w:r>
      <w:r>
        <w:t>-</w:t>
      </w:r>
      <w:r w:rsidRPr="00AD242C">
        <w:t>трудовых колоний и закончившие специальные учебно</w:t>
      </w:r>
      <w:r>
        <w:t>-</w:t>
      </w:r>
      <w:r w:rsidRPr="00AD242C">
        <w:t>воспитательные учреждения;</w:t>
      </w:r>
    </w:p>
    <w:p w:rsidR="003B7637" w:rsidRPr="00AD242C" w:rsidRDefault="003B7637" w:rsidP="000437F3">
      <w:pPr>
        <w:ind w:firstLine="720"/>
        <w:jc w:val="both"/>
        <w:rPr>
          <w:color w:val="000000"/>
        </w:rPr>
      </w:pPr>
      <w:r w:rsidRPr="00AD242C">
        <w:t>- инвалиды, имеющие в соответствии с индивидуальной программой реабилитации рекомендации к труду;</w:t>
      </w:r>
      <w:r w:rsidRPr="00AD242C">
        <w:rPr>
          <w:color w:val="000000"/>
        </w:rPr>
        <w:t xml:space="preserve"> </w:t>
      </w:r>
    </w:p>
    <w:p w:rsidR="003B7637" w:rsidRPr="00AD242C" w:rsidRDefault="003B7637" w:rsidP="000437F3">
      <w:pPr>
        <w:ind w:firstLine="720"/>
      </w:pPr>
      <w:r w:rsidRPr="00AD242C">
        <w:rPr>
          <w:color w:val="000000"/>
        </w:rPr>
        <w:t xml:space="preserve">- </w:t>
      </w:r>
      <w:r w:rsidRPr="00AD242C">
        <w:t xml:space="preserve"> из числа детей-сирот и детей, оставшихся без попечения родителей;</w:t>
      </w:r>
    </w:p>
    <w:p w:rsidR="003B7637" w:rsidRPr="00AD242C" w:rsidRDefault="003B7637" w:rsidP="000437F3">
      <w:pPr>
        <w:ind w:firstLine="720"/>
        <w:jc w:val="both"/>
      </w:pPr>
      <w:r w:rsidRPr="00AD242C">
        <w:t>- из семей безработных граждан, многодетных семей, семей беженцев и вынужденных переселенцев;</w:t>
      </w:r>
    </w:p>
    <w:p w:rsidR="003B7637" w:rsidRDefault="003B7637" w:rsidP="00204D59">
      <w:pPr>
        <w:ind w:firstLine="709"/>
        <w:jc w:val="both"/>
        <w:rPr>
          <w:color w:val="000000"/>
        </w:rPr>
      </w:pPr>
      <w:r w:rsidRPr="00AD242C">
        <w:rPr>
          <w:color w:val="000000"/>
        </w:rPr>
        <w:t>-</w:t>
      </w:r>
      <w:r>
        <w:rPr>
          <w:color w:val="000000"/>
        </w:rPr>
        <w:t xml:space="preserve"> </w:t>
      </w:r>
      <w:r w:rsidRPr="00AD242C">
        <w:rPr>
          <w:color w:val="000000"/>
        </w:rPr>
        <w:t xml:space="preserve">в </w:t>
      </w:r>
      <w:proofErr w:type="gramStart"/>
      <w:r w:rsidRPr="00AD242C">
        <w:rPr>
          <w:color w:val="000000"/>
        </w:rPr>
        <w:t>отношении</w:t>
      </w:r>
      <w:proofErr w:type="gramEnd"/>
      <w:r w:rsidRPr="00AD242C">
        <w:rPr>
          <w:color w:val="000000"/>
        </w:rPr>
        <w:t xml:space="preserve"> которых проводится индивидуально-профилактическая работа комиссии по делам несовершеннолетних и защите их прав.</w:t>
      </w:r>
    </w:p>
    <w:p w:rsidR="003B7637" w:rsidRDefault="003B7637" w:rsidP="00204D59">
      <w:pPr>
        <w:ind w:firstLine="709"/>
        <w:jc w:val="both"/>
        <w:rPr>
          <w:color w:val="000000"/>
        </w:rPr>
      </w:pPr>
    </w:p>
    <w:p w:rsidR="003B7637" w:rsidRPr="00871B70" w:rsidRDefault="003B7637" w:rsidP="00257535">
      <w:pPr>
        <w:pStyle w:val="2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871B70">
        <w:rPr>
          <w:b/>
          <w:bCs/>
        </w:rPr>
        <w:t xml:space="preserve">Цели и задачи </w:t>
      </w:r>
      <w:r>
        <w:rPr>
          <w:b/>
          <w:bCs/>
        </w:rPr>
        <w:t>плана</w:t>
      </w:r>
    </w:p>
    <w:p w:rsidR="003B7637" w:rsidRDefault="003B7637" w:rsidP="0025753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3B7637" w:rsidRDefault="003B7637" w:rsidP="00257535">
      <w:pPr>
        <w:pStyle w:val="a4"/>
        <w:spacing w:before="0" w:beforeAutospacing="0" w:after="0" w:afterAutospacing="0"/>
        <w:jc w:val="both"/>
      </w:pPr>
      <w:r w:rsidRPr="005C19BD">
        <w:rPr>
          <w:b/>
          <w:bCs/>
        </w:rPr>
        <w:t xml:space="preserve">Цель </w:t>
      </w:r>
      <w:r>
        <w:rPr>
          <w:b/>
          <w:bCs/>
        </w:rPr>
        <w:t>плана</w:t>
      </w:r>
      <w:r w:rsidRPr="005C19BD">
        <w:rPr>
          <w:b/>
          <w:bCs/>
        </w:rPr>
        <w:t>:</w:t>
      </w:r>
      <w:r>
        <w:rPr>
          <w:b/>
          <w:bCs/>
        </w:rPr>
        <w:t xml:space="preserve"> </w:t>
      </w:r>
      <w:r w:rsidR="002A066B">
        <w:rPr>
          <w:b/>
          <w:bCs/>
        </w:rPr>
        <w:t>п</w:t>
      </w:r>
      <w:r w:rsidR="002A066B">
        <w:t>рофилактика борьбы с детской безнадзорностью и преступностью</w:t>
      </w:r>
      <w:r w:rsidR="002A066B" w:rsidRPr="00EB2C71">
        <w:t>;</w:t>
      </w:r>
      <w:r w:rsidR="002A066B" w:rsidRPr="009F19C2">
        <w:t xml:space="preserve"> </w:t>
      </w:r>
      <w:r w:rsidR="002A066B">
        <w:t xml:space="preserve">профилактика </w:t>
      </w:r>
      <w:r w:rsidR="002A066B" w:rsidRPr="009F19C2">
        <w:t>правонарушений в молодежной среде</w:t>
      </w:r>
      <w:r w:rsidR="002A066B" w:rsidRPr="00EB2C71">
        <w:t xml:space="preserve">; </w:t>
      </w:r>
      <w:r w:rsidR="002A066B">
        <w:t>приобщение подростков к труду, обретение трудовых навыков</w:t>
      </w:r>
      <w:r w:rsidR="002A066B" w:rsidRPr="00EB2C71">
        <w:t>;</w:t>
      </w:r>
      <w:r>
        <w:rPr>
          <w:color w:val="000000"/>
        </w:rPr>
        <w:t xml:space="preserve"> </w:t>
      </w:r>
    </w:p>
    <w:p w:rsidR="003B7637" w:rsidRPr="00AD242C" w:rsidRDefault="003B7637" w:rsidP="00257535">
      <w:pPr>
        <w:jc w:val="both"/>
        <w:rPr>
          <w:b/>
          <w:bCs/>
        </w:rPr>
      </w:pPr>
      <w:r>
        <w:rPr>
          <w:b/>
          <w:bCs/>
        </w:rPr>
        <w:t>Задачи плана:</w:t>
      </w:r>
    </w:p>
    <w:p w:rsidR="00BA5E83" w:rsidRDefault="00BA5E83" w:rsidP="00BA5E83">
      <w:pPr>
        <w:jc w:val="both"/>
      </w:pPr>
      <w:r>
        <w:t>- п</w:t>
      </w:r>
      <w:r w:rsidRPr="009F19C2">
        <w:t>редоставление несовершеннолетним гражданам в возрасте от 14 до 18 лет возможности временного трудоустройства в свободное от учебы время;</w:t>
      </w:r>
    </w:p>
    <w:p w:rsidR="00BA5E83" w:rsidRPr="009F19C2" w:rsidRDefault="00BA5E83" w:rsidP="00BA5E83">
      <w:pPr>
        <w:jc w:val="both"/>
      </w:pPr>
      <w:r w:rsidRPr="009F19C2">
        <w:t>-</w:t>
      </w:r>
      <w:r>
        <w:t xml:space="preserve"> </w:t>
      </w:r>
      <w:r w:rsidRPr="009F19C2">
        <w:t>материальная поддержка несовершеннолетних граждан, находящихся в трудной жизненной ситуации;</w:t>
      </w:r>
    </w:p>
    <w:p w:rsidR="003B7637" w:rsidRPr="00AD242C" w:rsidRDefault="00BA5E83" w:rsidP="00BA5E83">
      <w:pPr>
        <w:jc w:val="both"/>
      </w:pPr>
      <w:r w:rsidRPr="009F19C2">
        <w:lastRenderedPageBreak/>
        <w:t>-</w:t>
      </w:r>
      <w:r>
        <w:t xml:space="preserve"> </w:t>
      </w:r>
      <w:r w:rsidRPr="009F19C2">
        <w:t>адаптация молодежи к условиям функционирования рынка труда</w:t>
      </w:r>
      <w:r w:rsidR="003B7637" w:rsidRPr="00AD242C">
        <w:rPr>
          <w:color w:val="000000"/>
        </w:rPr>
        <w:t xml:space="preserve">  </w:t>
      </w:r>
    </w:p>
    <w:p w:rsidR="003B7637" w:rsidRPr="00D10EC3" w:rsidRDefault="003B7637" w:rsidP="0006343D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jc w:val="center"/>
        <w:rPr>
          <w:b/>
          <w:bCs/>
          <w:lang w:eastAsia="en-US"/>
        </w:rPr>
      </w:pPr>
      <w:r>
        <w:rPr>
          <w:b/>
          <w:bCs/>
          <w:color w:val="000000"/>
        </w:rPr>
        <w:t>Перечень мероприятий плана</w:t>
      </w:r>
      <w:r w:rsidRPr="00BD0B11">
        <w:rPr>
          <w:b/>
          <w:bCs/>
          <w:sz w:val="22"/>
          <w:szCs w:val="22"/>
          <w:lang w:eastAsia="en-US"/>
        </w:rPr>
        <w:t xml:space="preserve">  </w:t>
      </w:r>
      <w:r w:rsidRPr="00D10EC3">
        <w:rPr>
          <w:b/>
          <w:bCs/>
          <w:lang w:eastAsia="en-US"/>
        </w:rPr>
        <w:t>в 201</w:t>
      </w:r>
      <w:r w:rsidR="00BA5E83">
        <w:rPr>
          <w:b/>
          <w:bCs/>
          <w:lang w:eastAsia="en-US"/>
        </w:rPr>
        <w:t>9</w:t>
      </w:r>
      <w:r w:rsidRPr="00D10EC3">
        <w:rPr>
          <w:b/>
          <w:bCs/>
          <w:lang w:eastAsia="en-US"/>
        </w:rPr>
        <w:t xml:space="preserve"> году</w:t>
      </w:r>
    </w:p>
    <w:p w:rsidR="003B7637" w:rsidRPr="00BD0B11" w:rsidRDefault="003B7637" w:rsidP="0006343D">
      <w:pPr>
        <w:widowControl w:val="0"/>
        <w:tabs>
          <w:tab w:val="left" w:pos="5542"/>
        </w:tabs>
        <w:ind w:left="720"/>
        <w:jc w:val="center"/>
        <w:rPr>
          <w:b/>
          <w:bCs/>
          <w:sz w:val="22"/>
          <w:szCs w:val="22"/>
          <w:lang w:eastAsia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677"/>
        <w:gridCol w:w="1560"/>
        <w:gridCol w:w="3260"/>
      </w:tblGrid>
      <w:tr w:rsidR="003B7637" w:rsidRPr="00BD0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D0B1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0B11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D0B1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>Участник реализации плана</w:t>
            </w:r>
          </w:p>
        </w:tc>
      </w:tr>
      <w:tr w:rsidR="003B7637" w:rsidRPr="00BD0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lang w:eastAsia="en-US"/>
              </w:rPr>
            </w:pPr>
            <w:r w:rsidRPr="00BD0B1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3B7637" w:rsidP="00BA5E83">
            <w:pPr>
              <w:spacing w:line="276" w:lineRule="auto"/>
            </w:pPr>
            <w:r>
              <w:t xml:space="preserve">Информирование о возможности </w:t>
            </w:r>
            <w:r w:rsidRPr="00BA5E83">
              <w:t>трудоустройства на летний период (объявление в ГОУ СОШ, газете,</w:t>
            </w:r>
            <w:r>
              <w:t xml:space="preserve"> сайте, в Контакте)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color w:val="000000"/>
              </w:rPr>
            </w:pPr>
            <w:r w:rsidRPr="00BD0B11">
              <w:rPr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BA5E83">
            <w:pPr>
              <w:widowControl w:val="0"/>
              <w:jc w:val="center"/>
            </w:pPr>
            <w:r w:rsidRPr="00BD0B11">
              <w:rPr>
                <w:sz w:val="22"/>
                <w:szCs w:val="22"/>
              </w:rPr>
              <w:t xml:space="preserve">Муниципальное </w:t>
            </w:r>
            <w:r w:rsidR="00BA5E83">
              <w:rPr>
                <w:sz w:val="22"/>
                <w:szCs w:val="22"/>
              </w:rPr>
              <w:t>казенное</w:t>
            </w:r>
            <w:r w:rsidRPr="00BD0B11">
              <w:rPr>
                <w:sz w:val="22"/>
                <w:szCs w:val="22"/>
              </w:rPr>
              <w:t xml:space="preserve"> учреждение «Лиговка-Ямская»</w:t>
            </w:r>
          </w:p>
        </w:tc>
      </w:tr>
      <w:tr w:rsidR="003B7637" w:rsidRPr="00BD0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3B7637" w:rsidP="008A20C2">
            <w:pPr>
              <w:spacing w:line="276" w:lineRule="auto"/>
              <w:rPr>
                <w:b/>
                <w:bCs/>
              </w:rPr>
            </w:pPr>
            <w:r>
              <w:t xml:space="preserve">Прием заявлений от подростков, желающих трудоустроиться </w:t>
            </w:r>
            <w:r w:rsidR="008A20C2">
              <w:t xml:space="preserve">в </w:t>
            </w:r>
            <w:r>
              <w:t>период  и формирование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 w:rsidRPr="00BD0B11">
              <w:rPr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BA5E83">
            <w:pPr>
              <w:widowControl w:val="0"/>
              <w:jc w:val="center"/>
            </w:pPr>
            <w:r w:rsidRPr="00BD0B11">
              <w:rPr>
                <w:sz w:val="22"/>
                <w:szCs w:val="22"/>
              </w:rPr>
              <w:t xml:space="preserve">Муниципальное </w:t>
            </w:r>
            <w:r w:rsidR="00BA5E83">
              <w:rPr>
                <w:sz w:val="22"/>
                <w:szCs w:val="22"/>
              </w:rPr>
              <w:t>казенное</w:t>
            </w:r>
            <w:r w:rsidRPr="00BD0B11">
              <w:rPr>
                <w:sz w:val="22"/>
                <w:szCs w:val="22"/>
              </w:rPr>
              <w:t xml:space="preserve"> учреждение «Лиговка-Ямская»</w:t>
            </w:r>
          </w:p>
        </w:tc>
      </w:tr>
      <w:tr w:rsidR="003B7637" w:rsidRPr="00BD0B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06343D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3B7637" w:rsidP="008A20C2">
            <w:pPr>
              <w:spacing w:line="276" w:lineRule="auto"/>
            </w:pPr>
            <w:r>
              <w:t xml:space="preserve">Оформление  документации  по организации занятости подростков  в возрасте от 14 до 18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8A20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Май - </w:t>
            </w:r>
            <w:r w:rsidR="008A20C2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BA5E83">
            <w:pPr>
              <w:widowControl w:val="0"/>
              <w:jc w:val="center"/>
            </w:pPr>
            <w:r w:rsidRPr="00BD0B11">
              <w:rPr>
                <w:sz w:val="22"/>
                <w:szCs w:val="22"/>
              </w:rPr>
              <w:t xml:space="preserve">Муниципальное </w:t>
            </w:r>
            <w:r w:rsidR="00BA5E83">
              <w:rPr>
                <w:sz w:val="22"/>
                <w:szCs w:val="22"/>
              </w:rPr>
              <w:t>казенное</w:t>
            </w:r>
            <w:r w:rsidRPr="00BD0B11">
              <w:rPr>
                <w:sz w:val="22"/>
                <w:szCs w:val="22"/>
              </w:rPr>
              <w:t xml:space="preserve"> учреждение «Лиговка-Ямская»</w:t>
            </w:r>
          </w:p>
        </w:tc>
      </w:tr>
    </w:tbl>
    <w:p w:rsidR="003B7637" w:rsidRDefault="003B7637" w:rsidP="0006343D">
      <w:pPr>
        <w:pStyle w:val="2"/>
        <w:ind w:left="360" w:right="-86"/>
        <w:jc w:val="center"/>
        <w:rPr>
          <w:b/>
          <w:bCs/>
          <w:sz w:val="22"/>
          <w:szCs w:val="22"/>
          <w:lang w:eastAsia="en-US"/>
        </w:rPr>
      </w:pPr>
    </w:p>
    <w:p w:rsidR="00BA5E83" w:rsidRPr="0070695E" w:rsidRDefault="00BA5E83" w:rsidP="00BA5E83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  <w:r w:rsidRPr="0070695E">
        <w:rPr>
          <w:b/>
        </w:rPr>
        <w:t>4. Ресурсное обеспечение  программы</w:t>
      </w:r>
      <w:r w:rsidR="00D559D8">
        <w:rPr>
          <w:b/>
        </w:rPr>
        <w:t>.</w:t>
      </w:r>
    </w:p>
    <w:p w:rsidR="003B7637" w:rsidRDefault="00BA5E83" w:rsidP="00BA5E83">
      <w:pPr>
        <w:pStyle w:val="2"/>
        <w:ind w:left="360" w:right="-86"/>
        <w:jc w:val="center"/>
        <w:rPr>
          <w:b/>
          <w:bCs/>
          <w:sz w:val="22"/>
          <w:szCs w:val="22"/>
          <w:lang w:eastAsia="en-US"/>
        </w:rPr>
      </w:pPr>
      <w:r>
        <w:rPr>
          <w:b/>
        </w:rPr>
        <w:t xml:space="preserve">Бюджет </w:t>
      </w:r>
      <w:r>
        <w:rPr>
          <w:b/>
          <w:color w:val="000000"/>
          <w:spacing w:val="-13"/>
        </w:rPr>
        <w:t>внутригородского муниципального образования Санкт-Петербурга муниципальный округ Лиговка-Ямская на 2019 год</w:t>
      </w:r>
    </w:p>
    <w:tbl>
      <w:tblPr>
        <w:tblpPr w:leftFromText="180" w:rightFromText="180" w:vertAnchor="text" w:horzAnchor="margin" w:tblpXSpec="center" w:tblpY="2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06"/>
        <w:gridCol w:w="12"/>
        <w:gridCol w:w="851"/>
        <w:gridCol w:w="728"/>
        <w:gridCol w:w="42"/>
        <w:gridCol w:w="80"/>
        <w:gridCol w:w="822"/>
        <w:gridCol w:w="29"/>
        <w:gridCol w:w="832"/>
        <w:gridCol w:w="18"/>
        <w:gridCol w:w="992"/>
        <w:gridCol w:w="17"/>
        <w:gridCol w:w="1078"/>
        <w:gridCol w:w="39"/>
      </w:tblGrid>
      <w:tr w:rsidR="003B7637" w:rsidRPr="00BD0B11" w:rsidTr="00BE1E2C">
        <w:trPr>
          <w:gridAfter w:val="1"/>
          <w:wAfter w:w="39" w:type="dxa"/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84" w:right="8"/>
              <w:jc w:val="right"/>
              <w:rPr>
                <w:b/>
                <w:bCs/>
                <w:lang w:eastAsia="en-US"/>
              </w:rPr>
            </w:pPr>
            <w:r w:rsidRPr="00BD0B11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3B7637" w:rsidRPr="00BD0B11" w:rsidRDefault="003B7637" w:rsidP="00D10EC3">
            <w:pPr>
              <w:widowControl w:val="0"/>
              <w:ind w:left="-284" w:right="8"/>
              <w:jc w:val="right"/>
              <w:rPr>
                <w:lang w:eastAsia="en-US"/>
              </w:rPr>
            </w:pPr>
            <w:proofErr w:type="spellStart"/>
            <w:proofErr w:type="gramStart"/>
            <w:r w:rsidRPr="00BD0B11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D0B11"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BD0B11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b/>
                <w:bCs/>
              </w:rPr>
            </w:pPr>
            <w:r w:rsidRPr="00BD0B11">
              <w:rPr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108" w:right="-187"/>
              <w:jc w:val="center"/>
              <w:rPr>
                <w:b/>
                <w:bCs/>
              </w:rPr>
            </w:pPr>
            <w:r w:rsidRPr="00BD0B11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BD0B11">
              <w:rPr>
                <w:b/>
                <w:bCs/>
                <w:sz w:val="22"/>
                <w:szCs w:val="22"/>
              </w:rPr>
              <w:t>измер</w:t>
            </w:r>
            <w:proofErr w:type="spellEnd"/>
          </w:p>
          <w:p w:rsidR="003B7637" w:rsidRPr="00BD0B11" w:rsidRDefault="003B7637" w:rsidP="00D10EC3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BD0B11">
              <w:rPr>
                <w:b/>
                <w:bCs/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</w:pPr>
            <w:r w:rsidRPr="00BD0B11">
              <w:rPr>
                <w:b/>
                <w:bCs/>
                <w:sz w:val="22"/>
                <w:szCs w:val="22"/>
              </w:rPr>
              <w:t>Целевой показатель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108" w:right="-187"/>
              <w:jc w:val="center"/>
              <w:rPr>
                <w:b/>
                <w:bCs/>
              </w:rPr>
            </w:pPr>
            <w:r w:rsidRPr="00BD0B11">
              <w:rPr>
                <w:b/>
                <w:bCs/>
                <w:sz w:val="22"/>
                <w:szCs w:val="22"/>
              </w:rPr>
              <w:t>Категория</w:t>
            </w:r>
          </w:p>
          <w:p w:rsidR="003B7637" w:rsidRPr="00BD0B11" w:rsidRDefault="003B7637" w:rsidP="00D10EC3">
            <w:pPr>
              <w:widowControl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108"/>
              <w:jc w:val="center"/>
              <w:rPr>
                <w:b/>
                <w:bCs/>
                <w:lang w:val="en-US"/>
              </w:rPr>
            </w:pPr>
            <w:r w:rsidRPr="00BD0B11">
              <w:rPr>
                <w:b/>
                <w:bCs/>
                <w:sz w:val="22"/>
                <w:szCs w:val="22"/>
              </w:rPr>
              <w:t>Количество</w:t>
            </w:r>
          </w:p>
          <w:p w:rsidR="003B7637" w:rsidRPr="00BD0B11" w:rsidRDefault="003B7637" w:rsidP="00D10EC3">
            <w:pPr>
              <w:widowControl w:val="0"/>
              <w:ind w:left="-108"/>
              <w:jc w:val="center"/>
              <w:rPr>
                <w:b/>
                <w:bCs/>
                <w:lang w:val="en-US"/>
              </w:rPr>
            </w:pPr>
            <w:r w:rsidRPr="00BD0B11">
              <w:rPr>
                <w:b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BD0B11">
              <w:rPr>
                <w:b/>
                <w:bCs/>
                <w:sz w:val="22"/>
                <w:szCs w:val="22"/>
              </w:rPr>
              <w:t>чел</w:t>
            </w:r>
            <w:proofErr w:type="gramEnd"/>
            <w:r w:rsidRPr="00BD0B11">
              <w:rPr>
                <w:b/>
                <w:bCs/>
                <w:sz w:val="22"/>
                <w:szCs w:val="22"/>
              </w:rPr>
              <w:t>.</w:t>
            </w:r>
            <w:r w:rsidRPr="00BD0B11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:rsidR="003B7637" w:rsidRPr="00BD0B11" w:rsidRDefault="003B7637" w:rsidP="00D10EC3">
            <w:pPr>
              <w:widowControl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108" w:right="-187"/>
              <w:jc w:val="center"/>
              <w:rPr>
                <w:b/>
                <w:bCs/>
              </w:rPr>
            </w:pPr>
            <w:r w:rsidRPr="00BD0B11">
              <w:rPr>
                <w:b/>
                <w:bCs/>
                <w:sz w:val="22"/>
                <w:szCs w:val="22"/>
              </w:rPr>
              <w:t>Порядок</w:t>
            </w:r>
          </w:p>
          <w:p w:rsidR="003B7637" w:rsidRPr="00BD0B11" w:rsidRDefault="003B7637" w:rsidP="00D10EC3">
            <w:pPr>
              <w:widowControl w:val="0"/>
              <w:jc w:val="center"/>
            </w:pPr>
            <w:r w:rsidRPr="00BD0B11">
              <w:rPr>
                <w:b/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50" w:right="-18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BD0B11">
              <w:rPr>
                <w:b/>
                <w:bCs/>
                <w:sz w:val="22"/>
                <w:szCs w:val="22"/>
              </w:rPr>
              <w:t>бъем</w:t>
            </w:r>
          </w:p>
          <w:p w:rsidR="003B7637" w:rsidRPr="00BD0B11" w:rsidRDefault="003B7637" w:rsidP="00D10EC3">
            <w:pPr>
              <w:widowControl w:val="0"/>
              <w:ind w:left="-108" w:right="-187"/>
              <w:jc w:val="center"/>
              <w:rPr>
                <w:b/>
                <w:bCs/>
              </w:rPr>
            </w:pPr>
            <w:proofErr w:type="spellStart"/>
            <w:r w:rsidRPr="00BD0B11">
              <w:rPr>
                <w:b/>
                <w:bCs/>
                <w:sz w:val="22"/>
                <w:szCs w:val="22"/>
              </w:rPr>
              <w:t>финанси</w:t>
            </w:r>
            <w:proofErr w:type="spellEnd"/>
            <w:r w:rsidRPr="00BD0B11">
              <w:rPr>
                <w:b/>
                <w:bCs/>
                <w:sz w:val="22"/>
                <w:szCs w:val="22"/>
              </w:rPr>
              <w:t>-</w:t>
            </w:r>
          </w:p>
          <w:p w:rsidR="003B7637" w:rsidRPr="00BD0B11" w:rsidRDefault="003B7637" w:rsidP="00D10EC3">
            <w:pPr>
              <w:widowControl w:val="0"/>
              <w:ind w:left="-108" w:right="-187"/>
              <w:jc w:val="center"/>
              <w:rPr>
                <w:b/>
                <w:bCs/>
              </w:rPr>
            </w:pPr>
            <w:proofErr w:type="spellStart"/>
            <w:r w:rsidRPr="00BD0B11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  <w:p w:rsidR="003B7637" w:rsidRPr="00BD0B11" w:rsidRDefault="003B7637" w:rsidP="006E69F9">
            <w:pPr>
              <w:widowControl w:val="0"/>
              <w:ind w:left="-108"/>
              <w:jc w:val="center"/>
              <w:rPr>
                <w:b/>
                <w:bCs/>
              </w:rPr>
            </w:pPr>
            <w:r w:rsidRPr="00BD0B11">
              <w:rPr>
                <w:b/>
                <w:bCs/>
                <w:sz w:val="22"/>
                <w:szCs w:val="22"/>
              </w:rPr>
              <w:t>на 2017г. (</w:t>
            </w:r>
            <w:proofErr w:type="spellStart"/>
            <w:r w:rsidR="008C7361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="008C736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="008C7361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BD0B1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B7637" w:rsidRPr="00BD0B11" w:rsidTr="00BE1E2C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84" w:right="8"/>
              <w:jc w:val="center"/>
              <w:rPr>
                <w:lang w:eastAsia="en-US"/>
              </w:rPr>
            </w:pPr>
          </w:p>
        </w:tc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Pr="00BD0B11" w:rsidRDefault="003B7637" w:rsidP="00D10EC3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6E69F9">
              <w:rPr>
                <w:b/>
                <w:bCs/>
                <w:lang w:val="en-US"/>
              </w:rPr>
              <w:t>I</w:t>
            </w:r>
            <w:r>
              <w:t>.</w:t>
            </w:r>
            <w:r w:rsidRPr="006E69F9">
              <w:t xml:space="preserve"> </w:t>
            </w:r>
            <w:r>
              <w:t xml:space="preserve">  </w:t>
            </w:r>
            <w:r>
              <w:rPr>
                <w:b/>
                <w:bCs/>
                <w:snapToGrid w:val="0"/>
                <w:color w:val="000000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3B7637" w:rsidRPr="00BD0B11" w:rsidTr="00BE1E2C">
        <w:trPr>
          <w:gridAfter w:val="1"/>
          <w:wAfter w:w="39" w:type="dxa"/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84" w:right="8"/>
              <w:jc w:val="center"/>
              <w:rPr>
                <w:lang w:eastAsia="en-US"/>
              </w:rPr>
            </w:pPr>
            <w:r w:rsidRPr="00BD0B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3B7637" w:rsidP="00D559D8">
            <w:pPr>
              <w:spacing w:line="276" w:lineRule="auto"/>
            </w:pPr>
            <w:r>
              <w:t xml:space="preserve">Оплата труда </w:t>
            </w:r>
            <w:r w:rsidR="00D559D8">
              <w:t>24</w:t>
            </w:r>
            <w:r>
              <w:t xml:space="preserve"> подростков в период участия во временном трудоустройстве в расчете на 1 человека в месяц </w:t>
            </w:r>
            <w:proofErr w:type="gramStart"/>
            <w:r w:rsidRPr="00E61F94">
              <w:rPr>
                <w:i/>
                <w:iCs/>
              </w:rPr>
              <w:t xml:space="preserve">( </w:t>
            </w:r>
            <w:proofErr w:type="gramEnd"/>
            <w:r w:rsidRPr="00E61F94">
              <w:rPr>
                <w:i/>
                <w:iCs/>
              </w:rPr>
              <w:t>и</w:t>
            </w:r>
            <w:r>
              <w:rPr>
                <w:i/>
                <w:iCs/>
              </w:rPr>
              <w:t>с</w:t>
            </w:r>
            <w:r w:rsidRPr="00E61F94">
              <w:rPr>
                <w:i/>
                <w:iCs/>
              </w:rPr>
              <w:t>ходя из ставки подсобного рабочего</w:t>
            </w:r>
            <w:r>
              <w:rPr>
                <w:i/>
                <w:iCs/>
              </w:rPr>
              <w:t xml:space="preserve"> </w:t>
            </w:r>
            <w:r w:rsidR="00CE11FD">
              <w:rPr>
                <w:i/>
                <w:iCs/>
              </w:rPr>
              <w:t>11610</w:t>
            </w:r>
            <w:r w:rsidR="00D559D8">
              <w:rPr>
                <w:i/>
                <w:iCs/>
              </w:rPr>
              <w:t>,</w:t>
            </w:r>
            <w:r>
              <w:rPr>
                <w:i/>
                <w:iCs/>
              </w:rPr>
              <w:t>00руб.</w:t>
            </w:r>
            <w:r w:rsidRPr="00E61F94">
              <w:rPr>
                <w:i/>
                <w:iCs/>
              </w:rPr>
              <w:t>)</w:t>
            </w:r>
            <w: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D559D8" w:rsidP="00BE1E2C">
            <w:pPr>
              <w:widowControl w:val="0"/>
              <w:ind w:left="-18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подростки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D559D8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Default="003B7637" w:rsidP="00D10EC3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II-III</w:t>
            </w:r>
          </w:p>
          <w:p w:rsidR="003B7637" w:rsidRPr="006E69F9" w:rsidRDefault="003B7637" w:rsidP="00D10EC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6F6D85" w:rsidRDefault="009E72F1" w:rsidP="008C736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278</w:t>
            </w:r>
            <w:r w:rsidR="008C7361">
              <w:rPr>
                <w:b/>
                <w:bCs/>
                <w:color w:val="000000"/>
                <w:spacing w:val="-2"/>
                <w:sz w:val="20"/>
                <w:szCs w:val="20"/>
              </w:rPr>
              <w:t>,7</w:t>
            </w:r>
          </w:p>
        </w:tc>
      </w:tr>
      <w:tr w:rsidR="003B7637" w:rsidRPr="00BD0B11" w:rsidTr="00BE1E2C">
        <w:trPr>
          <w:gridAfter w:val="1"/>
          <w:wAfter w:w="39" w:type="dxa"/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84" w:right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5113EF" w:rsidP="006E69F9">
            <w:pPr>
              <w:spacing w:line="276" w:lineRule="auto"/>
            </w:pPr>
            <w:r>
              <w:t xml:space="preserve">Фонд надбавок и доплат </w:t>
            </w:r>
            <w:proofErr w:type="gramStart"/>
            <w:r>
              <w:t xml:space="preserve">( </w:t>
            </w:r>
            <w:proofErr w:type="gramEnd"/>
            <w:r>
              <w:t>10% от базового оклада рабочих)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BE1E2C">
            <w:pPr>
              <w:widowControl w:val="0"/>
              <w:ind w:left="-115" w:firstLine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6F6D85" w:rsidRDefault="008C7361" w:rsidP="006E69F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27</w:t>
            </w:r>
            <w:r w:rsidR="005D50F7">
              <w:rPr>
                <w:b/>
                <w:bCs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9</w:t>
            </w:r>
            <w:r w:rsidR="005113EF">
              <w:rPr>
                <w:b/>
                <w:bCs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3B7637" w:rsidRPr="00BD0B11" w:rsidTr="00BE1E2C">
        <w:trPr>
          <w:gridAfter w:val="1"/>
          <w:wAfter w:w="39" w:type="dxa"/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84" w:right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3B7637" w:rsidP="00D10EC3">
            <w:pPr>
              <w:spacing w:line="276" w:lineRule="auto"/>
            </w:pPr>
            <w:r>
              <w:t>Компенсация  при увольнении за неиспользованный отпуск:</w:t>
            </w:r>
          </w:p>
          <w:p w:rsidR="003B7637" w:rsidRDefault="003B7637" w:rsidP="002F5AEF">
            <w:pPr>
              <w:spacing w:line="276" w:lineRule="auto"/>
            </w:pPr>
            <w:r>
              <w:t>2,</w:t>
            </w:r>
            <w:r w:rsidR="00FC4555">
              <w:t>33х24</w:t>
            </w:r>
            <w:r>
              <w:t>чел</w:t>
            </w:r>
            <w:proofErr w:type="gramStart"/>
            <w:r>
              <w:t>.х</w:t>
            </w:r>
            <w:proofErr w:type="gramEnd"/>
            <w:r>
              <w:t>(</w:t>
            </w:r>
            <w:r w:rsidR="005113EF">
              <w:t>(</w:t>
            </w:r>
            <w:r w:rsidR="00CE11FD">
              <w:t>11610</w:t>
            </w:r>
            <w:r>
              <w:t>,00</w:t>
            </w:r>
            <w:r w:rsidR="00CE11FD">
              <w:t>+(27864,0</w:t>
            </w:r>
            <w:r w:rsidR="005113EF">
              <w:t>/24чел.))</w:t>
            </w:r>
            <w:r>
              <w:t>/</w:t>
            </w:r>
            <w:r w:rsidR="002F5AEF">
              <w:t>29,3</w:t>
            </w:r>
            <w: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6F6D85" w:rsidRDefault="008C7361" w:rsidP="008279F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24</w:t>
            </w:r>
            <w:r w:rsidR="005113EF">
              <w:rPr>
                <w:b/>
                <w:bCs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3B7637" w:rsidRPr="00BD0B11" w:rsidTr="005113EF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3B7637" w:rsidP="00D10EC3">
            <w:pPr>
              <w:widowControl w:val="0"/>
              <w:ind w:left="-284" w:right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5113EF" w:rsidP="00D10EC3">
            <w:pPr>
              <w:spacing w:line="276" w:lineRule="auto"/>
            </w:pPr>
            <w:r>
              <w:t>Налог во внебюджетные фонды ((п.1+п.2+п.3)*30,2%)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BE1E2C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BE1E2C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BE1E2C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BE1E2C" w:rsidP="00D10EC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BE1E2C" w:rsidP="00D10E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6F6D85" w:rsidRDefault="008C7361" w:rsidP="008279F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100</w:t>
            </w:r>
            <w:r w:rsidR="008279F0">
              <w:rPr>
                <w:b/>
                <w:bCs/>
                <w:color w:val="000000"/>
                <w:spacing w:val="-2"/>
                <w:sz w:val="20"/>
                <w:szCs w:val="20"/>
              </w:rPr>
              <w:t>,0</w:t>
            </w:r>
          </w:p>
        </w:tc>
      </w:tr>
      <w:tr w:rsidR="003B7637" w:rsidRPr="00BD0B11" w:rsidTr="005113EF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BD0B11" w:rsidRDefault="00BE1E2C" w:rsidP="0088374A">
            <w:pPr>
              <w:widowControl w:val="0"/>
              <w:ind w:left="-284" w:right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37" w:rsidRDefault="005113EF" w:rsidP="005113EF">
            <w:pPr>
              <w:widowControl w:val="0"/>
            </w:pPr>
            <w:r>
              <w:t>Затраты  на приобретение мелкого инвентаря, спецодежды, канцелярские расходы, медикаменты.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Default="00C154FC" w:rsidP="003973A6">
            <w:pPr>
              <w:jc w:val="center"/>
            </w:pPr>
            <w: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Default="00C154FC" w:rsidP="003973A6">
            <w:pPr>
              <w:jc w:val="center"/>
            </w:pPr>
            <w: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Default="00C154FC" w:rsidP="003973A6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Default="00C154FC" w:rsidP="003973A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Default="00C154FC" w:rsidP="003973A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37" w:rsidRPr="00C154FC" w:rsidRDefault="008279F0" w:rsidP="003E09E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14</w:t>
            </w:r>
            <w:r w:rsidR="00C154FC">
              <w:rPr>
                <w:b/>
                <w:bCs/>
                <w:color w:val="000000"/>
                <w:spacing w:val="-2"/>
                <w:sz w:val="20"/>
                <w:szCs w:val="20"/>
              </w:rPr>
              <w:t>,</w:t>
            </w:r>
            <w:r w:rsidR="008C7361">
              <w:rPr>
                <w:b/>
                <w:bCs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C154FC" w:rsidRPr="00BD0B11" w:rsidTr="00CF5E2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FC" w:rsidRPr="00BD0B11" w:rsidRDefault="00C154FC" w:rsidP="00CF2489">
            <w:pPr>
              <w:widowControl w:val="0"/>
              <w:ind w:left="-284" w:right="8"/>
              <w:jc w:val="center"/>
              <w:rPr>
                <w:lang w:eastAsia="en-US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C" w:rsidRDefault="00C154FC" w:rsidP="002F5AEF">
            <w:pPr>
              <w:spacing w:line="276" w:lineRule="auto"/>
            </w:pPr>
            <w:r>
              <w:t xml:space="preserve"> </w:t>
            </w: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FC" w:rsidRPr="00C154FC" w:rsidRDefault="00C154FC" w:rsidP="008C7361">
            <w:pPr>
              <w:jc w:val="right"/>
              <w:rPr>
                <w:b/>
                <w:color w:val="000000"/>
              </w:rPr>
            </w:pPr>
            <w:r w:rsidRPr="00C154FC">
              <w:rPr>
                <w:b/>
                <w:color w:val="000000"/>
              </w:rPr>
              <w:t>44</w:t>
            </w:r>
            <w:r w:rsidR="003E09EF">
              <w:rPr>
                <w:b/>
                <w:color w:val="000000"/>
              </w:rPr>
              <w:t>5</w:t>
            </w:r>
            <w:r w:rsidRPr="00C154FC">
              <w:rPr>
                <w:b/>
                <w:color w:val="000000"/>
              </w:rPr>
              <w:t>,</w:t>
            </w:r>
            <w:r w:rsidR="008C7361">
              <w:rPr>
                <w:b/>
                <w:color w:val="000000"/>
              </w:rPr>
              <w:t>9</w:t>
            </w:r>
          </w:p>
        </w:tc>
      </w:tr>
    </w:tbl>
    <w:p w:rsidR="003B7637" w:rsidRDefault="003B7637" w:rsidP="00D10EC3">
      <w:pPr>
        <w:pStyle w:val="2"/>
        <w:ind w:right="-86"/>
        <w:jc w:val="center"/>
        <w:rPr>
          <w:b/>
          <w:bCs/>
          <w:sz w:val="22"/>
          <w:szCs w:val="22"/>
          <w:lang w:eastAsia="en-US"/>
        </w:rPr>
      </w:pPr>
    </w:p>
    <w:p w:rsidR="00C154FC" w:rsidRDefault="00C154FC" w:rsidP="00A3675C">
      <w:pPr>
        <w:widowControl w:val="0"/>
        <w:ind w:left="360"/>
        <w:jc w:val="center"/>
        <w:rPr>
          <w:b/>
          <w:bCs/>
        </w:rPr>
      </w:pPr>
    </w:p>
    <w:p w:rsidR="00C154FC" w:rsidRDefault="00C154FC" w:rsidP="00A3675C">
      <w:pPr>
        <w:widowControl w:val="0"/>
        <w:ind w:left="360"/>
        <w:jc w:val="center"/>
        <w:rPr>
          <w:b/>
          <w:bCs/>
        </w:rPr>
      </w:pPr>
    </w:p>
    <w:p w:rsidR="00805295" w:rsidRDefault="00805295" w:rsidP="00A3675C">
      <w:pPr>
        <w:widowControl w:val="0"/>
        <w:ind w:left="360"/>
        <w:jc w:val="center"/>
        <w:rPr>
          <w:b/>
          <w:bCs/>
        </w:rPr>
      </w:pPr>
    </w:p>
    <w:p w:rsidR="00805295" w:rsidRDefault="00805295" w:rsidP="00A3675C">
      <w:pPr>
        <w:widowControl w:val="0"/>
        <w:ind w:left="360"/>
        <w:jc w:val="center"/>
        <w:rPr>
          <w:b/>
          <w:bCs/>
        </w:rPr>
      </w:pPr>
    </w:p>
    <w:p w:rsidR="003B7637" w:rsidRPr="00A3675C" w:rsidRDefault="003B7637" w:rsidP="00A3675C">
      <w:pPr>
        <w:widowControl w:val="0"/>
        <w:ind w:left="360"/>
        <w:jc w:val="center"/>
        <w:rPr>
          <w:b/>
          <w:bCs/>
        </w:rPr>
      </w:pPr>
      <w:r w:rsidRPr="00A3675C">
        <w:rPr>
          <w:b/>
          <w:bCs/>
        </w:rPr>
        <w:t>5.Обоснование  объемов финансирования на 201</w:t>
      </w:r>
      <w:r w:rsidR="003D665A">
        <w:rPr>
          <w:b/>
          <w:bCs/>
        </w:rPr>
        <w:t>9</w:t>
      </w:r>
      <w:r w:rsidRPr="00A3675C">
        <w:rPr>
          <w:b/>
          <w:bCs/>
        </w:rPr>
        <w:t xml:space="preserve"> год</w:t>
      </w:r>
    </w:p>
    <w:p w:rsidR="003B7637" w:rsidRPr="00A3675C" w:rsidRDefault="003B7637" w:rsidP="00A3675C">
      <w:pPr>
        <w:widowControl w:val="0"/>
        <w:ind w:left="360"/>
      </w:pPr>
      <w:r>
        <w:t xml:space="preserve">1. </w:t>
      </w:r>
      <w:r w:rsidRPr="00A3675C">
        <w:t xml:space="preserve"> Расчет произведен  на основании заработной платы, установленной  на основании </w:t>
      </w:r>
      <w:r w:rsidR="00FC4555">
        <w:lastRenderedPageBreak/>
        <w:t>письма Комитета по социальной политике Санкт-Петербурга «О формировании проекта бюджета Санкт-Петербурга на 2019 год и плановый период 2020 и 2021 годов»</w:t>
      </w:r>
    </w:p>
    <w:p w:rsidR="003B7637" w:rsidRPr="00A3675C" w:rsidRDefault="003B7637" w:rsidP="00A3675C">
      <w:pPr>
        <w:ind w:firstLine="360"/>
      </w:pPr>
      <w:r>
        <w:t xml:space="preserve">2. </w:t>
      </w:r>
      <w:r w:rsidRPr="00A3675C">
        <w:t xml:space="preserve">Подростки трудоустраиваются исходя из 20 часовой рабочей недели (4 часа в день) </w:t>
      </w:r>
    </w:p>
    <w:p w:rsidR="003B7637" w:rsidRDefault="003B7637" w:rsidP="005113EF">
      <w:pPr>
        <w:ind w:firstLine="360"/>
      </w:pPr>
      <w:r>
        <w:t xml:space="preserve">3. </w:t>
      </w:r>
      <w:r w:rsidRPr="00A3675C">
        <w:t>Количество несовершеннолетних трудоустроенных:</w:t>
      </w:r>
    </w:p>
    <w:p w:rsidR="003B7637" w:rsidRPr="00A3675C" w:rsidRDefault="003B7637" w:rsidP="005113EF">
      <w:pPr>
        <w:ind w:firstLine="360"/>
      </w:pPr>
      <w:r w:rsidRPr="00A3675C">
        <w:t>Июнь -</w:t>
      </w:r>
      <w:r w:rsidR="005113EF">
        <w:t xml:space="preserve"> 8</w:t>
      </w:r>
      <w:r w:rsidRPr="00A3675C">
        <w:t xml:space="preserve"> человек</w:t>
      </w:r>
    </w:p>
    <w:p w:rsidR="003B7637" w:rsidRDefault="003B7637" w:rsidP="005113EF">
      <w:pPr>
        <w:ind w:firstLine="360"/>
      </w:pPr>
      <w:r w:rsidRPr="00A3675C">
        <w:t xml:space="preserve">Июль – </w:t>
      </w:r>
      <w:r w:rsidR="005113EF">
        <w:t>8</w:t>
      </w:r>
      <w:r w:rsidRPr="00A3675C">
        <w:t xml:space="preserve"> человек</w:t>
      </w:r>
    </w:p>
    <w:p w:rsidR="003B7637" w:rsidRDefault="003B7637" w:rsidP="005113EF">
      <w:pPr>
        <w:ind w:firstLine="360"/>
      </w:pPr>
      <w:r>
        <w:t>Август –</w:t>
      </w:r>
      <w:r w:rsidR="008E0129">
        <w:t xml:space="preserve"> </w:t>
      </w:r>
      <w:r w:rsidR="005113EF">
        <w:t>8</w:t>
      </w:r>
      <w:r w:rsidR="008E0129">
        <w:t xml:space="preserve"> </w:t>
      </w:r>
      <w:r>
        <w:t>человек</w:t>
      </w:r>
    </w:p>
    <w:p w:rsidR="005113EF" w:rsidRDefault="005113EF" w:rsidP="005113EF">
      <w:pPr>
        <w:ind w:firstLine="360"/>
      </w:pPr>
    </w:p>
    <w:p w:rsidR="003B7637" w:rsidRDefault="003B7637" w:rsidP="00CA7FFB">
      <w:pPr>
        <w:pStyle w:val="a4"/>
        <w:widowControl w:val="0"/>
        <w:spacing w:before="0" w:beforeAutospacing="0" w:after="0" w:afterAutospacing="0"/>
        <w:ind w:left="645"/>
        <w:jc w:val="center"/>
        <w:rPr>
          <w:b/>
          <w:bCs/>
        </w:rPr>
      </w:pPr>
    </w:p>
    <w:p w:rsidR="003B7637" w:rsidRDefault="003B7637" w:rsidP="00CA7FFB">
      <w:pPr>
        <w:pStyle w:val="a4"/>
        <w:widowControl w:val="0"/>
        <w:spacing w:before="0" w:beforeAutospacing="0" w:after="0" w:afterAutospacing="0"/>
        <w:ind w:left="645"/>
        <w:jc w:val="center"/>
        <w:rPr>
          <w:b/>
          <w:bCs/>
        </w:rPr>
      </w:pPr>
    </w:p>
    <w:p w:rsidR="003B7637" w:rsidRPr="00A24056" w:rsidRDefault="003B7637" w:rsidP="00A24056">
      <w:pPr>
        <w:pStyle w:val="a9"/>
        <w:ind w:right="4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113EF">
        <w:rPr>
          <w:b w:val="0"/>
          <w:bCs w:val="0"/>
        </w:rPr>
        <w:tab/>
        <w:t>Директор МКУ «Лиговка-Ямская»</w:t>
      </w:r>
      <w:r w:rsidRPr="00A24056">
        <w:rPr>
          <w:b w:val="0"/>
          <w:bCs w:val="0"/>
        </w:rPr>
        <w:t xml:space="preserve">                                                       </w:t>
      </w:r>
      <w:r w:rsidR="005113EF">
        <w:rPr>
          <w:b w:val="0"/>
          <w:bCs w:val="0"/>
        </w:rPr>
        <w:t>А.В</w:t>
      </w:r>
      <w:r w:rsidRPr="00A24056">
        <w:rPr>
          <w:b w:val="0"/>
          <w:bCs w:val="0"/>
        </w:rPr>
        <w:t xml:space="preserve">. </w:t>
      </w:r>
      <w:r w:rsidR="005113EF">
        <w:rPr>
          <w:b w:val="0"/>
          <w:bCs w:val="0"/>
        </w:rPr>
        <w:t>Алексахин</w:t>
      </w:r>
    </w:p>
    <w:p w:rsidR="003B7637" w:rsidRPr="00A24056" w:rsidRDefault="003B7637" w:rsidP="00A24056">
      <w:pPr>
        <w:pStyle w:val="a4"/>
        <w:widowControl w:val="0"/>
        <w:spacing w:before="0" w:beforeAutospacing="0" w:after="0" w:afterAutospacing="0"/>
        <w:ind w:left="645"/>
        <w:jc w:val="center"/>
      </w:pPr>
    </w:p>
    <w:p w:rsidR="003B7637" w:rsidRPr="00ED40B0" w:rsidRDefault="003B7637" w:rsidP="00A24056">
      <w:pPr>
        <w:pStyle w:val="a4"/>
        <w:widowControl w:val="0"/>
        <w:spacing w:before="0" w:beforeAutospacing="0" w:after="0" w:afterAutospacing="0"/>
        <w:ind w:left="645"/>
        <w:rPr>
          <w:b/>
          <w:bCs/>
        </w:rPr>
      </w:pPr>
    </w:p>
    <w:sectPr w:rsidR="003B7637" w:rsidRPr="00ED40B0" w:rsidSect="00805295">
      <w:footerReference w:type="default" r:id="rId8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76" w:rsidRDefault="007B3F76" w:rsidP="00BC2E6A">
      <w:r>
        <w:separator/>
      </w:r>
    </w:p>
  </w:endnote>
  <w:endnote w:type="continuationSeparator" w:id="0">
    <w:p w:rsidR="007B3F76" w:rsidRDefault="007B3F76" w:rsidP="00BC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37" w:rsidRDefault="00910A42" w:rsidP="00523CB2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5295">
      <w:rPr>
        <w:rStyle w:val="ad"/>
        <w:noProof/>
      </w:rPr>
      <w:t>1</w:t>
    </w:r>
    <w:r>
      <w:rPr>
        <w:rStyle w:val="ad"/>
      </w:rPr>
      <w:fldChar w:fldCharType="end"/>
    </w:r>
  </w:p>
  <w:p w:rsidR="003B7637" w:rsidRDefault="003B7637" w:rsidP="00C451F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76" w:rsidRDefault="007B3F76" w:rsidP="00BC2E6A">
      <w:r>
        <w:separator/>
      </w:r>
    </w:p>
  </w:footnote>
  <w:footnote w:type="continuationSeparator" w:id="0">
    <w:p w:rsidR="007B3F76" w:rsidRDefault="007B3F76" w:rsidP="00BC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F31"/>
    <w:multiLevelType w:val="hybridMultilevel"/>
    <w:tmpl w:val="9102A4CC"/>
    <w:lvl w:ilvl="0" w:tplc="0292E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606CE4"/>
    <w:multiLevelType w:val="hybridMultilevel"/>
    <w:tmpl w:val="F5D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A00B5"/>
    <w:multiLevelType w:val="hybridMultilevel"/>
    <w:tmpl w:val="E96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759DE"/>
    <w:multiLevelType w:val="hybridMultilevel"/>
    <w:tmpl w:val="F9B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E1A6C"/>
    <w:multiLevelType w:val="hybridMultilevel"/>
    <w:tmpl w:val="F4FCF51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72A6A"/>
    <w:multiLevelType w:val="hybridMultilevel"/>
    <w:tmpl w:val="CBAE7DBA"/>
    <w:lvl w:ilvl="0" w:tplc="FECEBBA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907F1A"/>
    <w:multiLevelType w:val="hybridMultilevel"/>
    <w:tmpl w:val="A9FEED64"/>
    <w:lvl w:ilvl="0" w:tplc="40D474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05C6A">
      <w:start w:val="7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3B2655D2"/>
    <w:multiLevelType w:val="hybridMultilevel"/>
    <w:tmpl w:val="E96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862AA"/>
    <w:multiLevelType w:val="hybridMultilevel"/>
    <w:tmpl w:val="642ED508"/>
    <w:lvl w:ilvl="0" w:tplc="40D4743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41DA0994"/>
    <w:multiLevelType w:val="hybridMultilevel"/>
    <w:tmpl w:val="0AA824C2"/>
    <w:lvl w:ilvl="0" w:tplc="E9223C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87DF9"/>
    <w:multiLevelType w:val="hybridMultilevel"/>
    <w:tmpl w:val="7D56B5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22D10"/>
    <w:multiLevelType w:val="hybridMultilevel"/>
    <w:tmpl w:val="E856CF3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E1B2B"/>
    <w:multiLevelType w:val="hybridMultilevel"/>
    <w:tmpl w:val="4FF6F45C"/>
    <w:lvl w:ilvl="0" w:tplc="40D474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A0D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B9E1F5E"/>
    <w:multiLevelType w:val="hybridMultilevel"/>
    <w:tmpl w:val="7884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5AB6"/>
    <w:rsid w:val="000004D9"/>
    <w:rsid w:val="00002F46"/>
    <w:rsid w:val="00003FFB"/>
    <w:rsid w:val="00005786"/>
    <w:rsid w:val="00007595"/>
    <w:rsid w:val="00007ED9"/>
    <w:rsid w:val="000111E9"/>
    <w:rsid w:val="00013AA6"/>
    <w:rsid w:val="000157BB"/>
    <w:rsid w:val="00015AB6"/>
    <w:rsid w:val="00017091"/>
    <w:rsid w:val="000313A2"/>
    <w:rsid w:val="000320DE"/>
    <w:rsid w:val="00036885"/>
    <w:rsid w:val="00036C3C"/>
    <w:rsid w:val="000437F3"/>
    <w:rsid w:val="0004394F"/>
    <w:rsid w:val="00044839"/>
    <w:rsid w:val="00044DF6"/>
    <w:rsid w:val="000454F3"/>
    <w:rsid w:val="000462BA"/>
    <w:rsid w:val="00053EFA"/>
    <w:rsid w:val="00054169"/>
    <w:rsid w:val="00054E9A"/>
    <w:rsid w:val="00060C02"/>
    <w:rsid w:val="0006343D"/>
    <w:rsid w:val="00065D46"/>
    <w:rsid w:val="00067ADC"/>
    <w:rsid w:val="000708DE"/>
    <w:rsid w:val="00075B15"/>
    <w:rsid w:val="000778BB"/>
    <w:rsid w:val="00081F53"/>
    <w:rsid w:val="000841D2"/>
    <w:rsid w:val="00086073"/>
    <w:rsid w:val="00087AF5"/>
    <w:rsid w:val="0009098B"/>
    <w:rsid w:val="0009600E"/>
    <w:rsid w:val="000961CB"/>
    <w:rsid w:val="00097B8B"/>
    <w:rsid w:val="000A44D1"/>
    <w:rsid w:val="000A6B92"/>
    <w:rsid w:val="000B2094"/>
    <w:rsid w:val="000B39E4"/>
    <w:rsid w:val="000B41E7"/>
    <w:rsid w:val="000B7443"/>
    <w:rsid w:val="000C3DFB"/>
    <w:rsid w:val="000D02B9"/>
    <w:rsid w:val="000D05E2"/>
    <w:rsid w:val="000D1721"/>
    <w:rsid w:val="000D4695"/>
    <w:rsid w:val="000D52FC"/>
    <w:rsid w:val="000D65AB"/>
    <w:rsid w:val="000D7196"/>
    <w:rsid w:val="000E0B71"/>
    <w:rsid w:val="000E3D1D"/>
    <w:rsid w:val="000E68A5"/>
    <w:rsid w:val="000F0874"/>
    <w:rsid w:val="000F12BE"/>
    <w:rsid w:val="000F2F3D"/>
    <w:rsid w:val="000F5480"/>
    <w:rsid w:val="00101200"/>
    <w:rsid w:val="00104265"/>
    <w:rsid w:val="00104C88"/>
    <w:rsid w:val="00110C88"/>
    <w:rsid w:val="00111736"/>
    <w:rsid w:val="00111D9A"/>
    <w:rsid w:val="001121C2"/>
    <w:rsid w:val="001133AE"/>
    <w:rsid w:val="00116B1A"/>
    <w:rsid w:val="00120438"/>
    <w:rsid w:val="00120574"/>
    <w:rsid w:val="00120968"/>
    <w:rsid w:val="001213A9"/>
    <w:rsid w:val="00122067"/>
    <w:rsid w:val="0012433B"/>
    <w:rsid w:val="00127047"/>
    <w:rsid w:val="00127666"/>
    <w:rsid w:val="00132734"/>
    <w:rsid w:val="00133C07"/>
    <w:rsid w:val="00135E56"/>
    <w:rsid w:val="001376FC"/>
    <w:rsid w:val="0014072F"/>
    <w:rsid w:val="00140D86"/>
    <w:rsid w:val="001454B1"/>
    <w:rsid w:val="00146288"/>
    <w:rsid w:val="0014766D"/>
    <w:rsid w:val="00147B4D"/>
    <w:rsid w:val="00151B7D"/>
    <w:rsid w:val="00151F4C"/>
    <w:rsid w:val="001545BB"/>
    <w:rsid w:val="00154E15"/>
    <w:rsid w:val="00155C6E"/>
    <w:rsid w:val="00157C1A"/>
    <w:rsid w:val="001604E6"/>
    <w:rsid w:val="001605ED"/>
    <w:rsid w:val="00160771"/>
    <w:rsid w:val="0016156F"/>
    <w:rsid w:val="00164A50"/>
    <w:rsid w:val="00165EEE"/>
    <w:rsid w:val="00167966"/>
    <w:rsid w:val="00167FB2"/>
    <w:rsid w:val="001737B7"/>
    <w:rsid w:val="001765E0"/>
    <w:rsid w:val="00180D1A"/>
    <w:rsid w:val="001837E2"/>
    <w:rsid w:val="00186B2A"/>
    <w:rsid w:val="00187A13"/>
    <w:rsid w:val="00190091"/>
    <w:rsid w:val="00190A4C"/>
    <w:rsid w:val="00192640"/>
    <w:rsid w:val="00192BCE"/>
    <w:rsid w:val="00193401"/>
    <w:rsid w:val="001A1B46"/>
    <w:rsid w:val="001A7D7C"/>
    <w:rsid w:val="001B011D"/>
    <w:rsid w:val="001B0A0D"/>
    <w:rsid w:val="001B0D6B"/>
    <w:rsid w:val="001B6073"/>
    <w:rsid w:val="001B6A8B"/>
    <w:rsid w:val="001B7794"/>
    <w:rsid w:val="001C0903"/>
    <w:rsid w:val="001C0F11"/>
    <w:rsid w:val="001C33E8"/>
    <w:rsid w:val="001C3504"/>
    <w:rsid w:val="001C4FFD"/>
    <w:rsid w:val="001C5686"/>
    <w:rsid w:val="001C6024"/>
    <w:rsid w:val="001C6D06"/>
    <w:rsid w:val="001D1887"/>
    <w:rsid w:val="001D24D9"/>
    <w:rsid w:val="001D2F3B"/>
    <w:rsid w:val="001D49DC"/>
    <w:rsid w:val="001D7091"/>
    <w:rsid w:val="001D7788"/>
    <w:rsid w:val="001D787A"/>
    <w:rsid w:val="001E2451"/>
    <w:rsid w:val="001E303C"/>
    <w:rsid w:val="001E3812"/>
    <w:rsid w:val="001E4F2E"/>
    <w:rsid w:val="001E63D9"/>
    <w:rsid w:val="001F1C4E"/>
    <w:rsid w:val="001F2734"/>
    <w:rsid w:val="001F5613"/>
    <w:rsid w:val="0020007C"/>
    <w:rsid w:val="002024B7"/>
    <w:rsid w:val="00204D59"/>
    <w:rsid w:val="00205E0E"/>
    <w:rsid w:val="002127D7"/>
    <w:rsid w:val="0021420C"/>
    <w:rsid w:val="0021520D"/>
    <w:rsid w:val="002165EE"/>
    <w:rsid w:val="00217A2A"/>
    <w:rsid w:val="00217D01"/>
    <w:rsid w:val="00223A82"/>
    <w:rsid w:val="00223E9B"/>
    <w:rsid w:val="002277DD"/>
    <w:rsid w:val="0023203D"/>
    <w:rsid w:val="00235320"/>
    <w:rsid w:val="002368F8"/>
    <w:rsid w:val="00241542"/>
    <w:rsid w:val="00243FAF"/>
    <w:rsid w:val="00253020"/>
    <w:rsid w:val="00253E24"/>
    <w:rsid w:val="00257535"/>
    <w:rsid w:val="002617EF"/>
    <w:rsid w:val="0026247F"/>
    <w:rsid w:val="00267EFC"/>
    <w:rsid w:val="00277FAB"/>
    <w:rsid w:val="00280D1E"/>
    <w:rsid w:val="00283EDB"/>
    <w:rsid w:val="00285006"/>
    <w:rsid w:val="00285212"/>
    <w:rsid w:val="00285825"/>
    <w:rsid w:val="002907FA"/>
    <w:rsid w:val="00296506"/>
    <w:rsid w:val="002A066B"/>
    <w:rsid w:val="002A0F4D"/>
    <w:rsid w:val="002A1C13"/>
    <w:rsid w:val="002A3E69"/>
    <w:rsid w:val="002B4BCA"/>
    <w:rsid w:val="002C22A2"/>
    <w:rsid w:val="002C5F03"/>
    <w:rsid w:val="002C5FB8"/>
    <w:rsid w:val="002C73E8"/>
    <w:rsid w:val="002D4997"/>
    <w:rsid w:val="002D68BE"/>
    <w:rsid w:val="002E3862"/>
    <w:rsid w:val="002E5228"/>
    <w:rsid w:val="002E6ABA"/>
    <w:rsid w:val="002F036C"/>
    <w:rsid w:val="002F391C"/>
    <w:rsid w:val="002F41EF"/>
    <w:rsid w:val="002F442C"/>
    <w:rsid w:val="002F59F8"/>
    <w:rsid w:val="002F5AEF"/>
    <w:rsid w:val="002F5F81"/>
    <w:rsid w:val="002F745F"/>
    <w:rsid w:val="003017F5"/>
    <w:rsid w:val="0030222D"/>
    <w:rsid w:val="00303D5E"/>
    <w:rsid w:val="00305AB6"/>
    <w:rsid w:val="00306D9D"/>
    <w:rsid w:val="00307054"/>
    <w:rsid w:val="00307E48"/>
    <w:rsid w:val="0031564F"/>
    <w:rsid w:val="0031568C"/>
    <w:rsid w:val="0031667A"/>
    <w:rsid w:val="00316FBA"/>
    <w:rsid w:val="003200A8"/>
    <w:rsid w:val="003208C5"/>
    <w:rsid w:val="003252ED"/>
    <w:rsid w:val="003264F1"/>
    <w:rsid w:val="00326947"/>
    <w:rsid w:val="00326F1C"/>
    <w:rsid w:val="00327635"/>
    <w:rsid w:val="0033049F"/>
    <w:rsid w:val="003337E1"/>
    <w:rsid w:val="00333A86"/>
    <w:rsid w:val="00341845"/>
    <w:rsid w:val="00341F2C"/>
    <w:rsid w:val="00341F6C"/>
    <w:rsid w:val="003446C6"/>
    <w:rsid w:val="00344A33"/>
    <w:rsid w:val="003465D1"/>
    <w:rsid w:val="00346A1E"/>
    <w:rsid w:val="003527B8"/>
    <w:rsid w:val="003544DA"/>
    <w:rsid w:val="00355355"/>
    <w:rsid w:val="00360844"/>
    <w:rsid w:val="003630CC"/>
    <w:rsid w:val="00366195"/>
    <w:rsid w:val="00372C4F"/>
    <w:rsid w:val="00374017"/>
    <w:rsid w:val="003760C5"/>
    <w:rsid w:val="00377A76"/>
    <w:rsid w:val="0038234F"/>
    <w:rsid w:val="003824CE"/>
    <w:rsid w:val="00382D5B"/>
    <w:rsid w:val="0038782C"/>
    <w:rsid w:val="00394FAC"/>
    <w:rsid w:val="00396A7B"/>
    <w:rsid w:val="003973A6"/>
    <w:rsid w:val="003A2E70"/>
    <w:rsid w:val="003B2BBF"/>
    <w:rsid w:val="003B5D5E"/>
    <w:rsid w:val="003B6265"/>
    <w:rsid w:val="003B7637"/>
    <w:rsid w:val="003B7EF3"/>
    <w:rsid w:val="003C307C"/>
    <w:rsid w:val="003C3246"/>
    <w:rsid w:val="003C4EDC"/>
    <w:rsid w:val="003D026D"/>
    <w:rsid w:val="003D1A5C"/>
    <w:rsid w:val="003D230C"/>
    <w:rsid w:val="003D2A0C"/>
    <w:rsid w:val="003D2F93"/>
    <w:rsid w:val="003D3DCD"/>
    <w:rsid w:val="003D665A"/>
    <w:rsid w:val="003E0255"/>
    <w:rsid w:val="003E09EF"/>
    <w:rsid w:val="003F15E6"/>
    <w:rsid w:val="003F1A4D"/>
    <w:rsid w:val="003F6698"/>
    <w:rsid w:val="003F79F7"/>
    <w:rsid w:val="00400F11"/>
    <w:rsid w:val="00401E28"/>
    <w:rsid w:val="004044C2"/>
    <w:rsid w:val="00404F81"/>
    <w:rsid w:val="0040559E"/>
    <w:rsid w:val="00406D3D"/>
    <w:rsid w:val="00411348"/>
    <w:rsid w:val="00411573"/>
    <w:rsid w:val="0041331F"/>
    <w:rsid w:val="0041392C"/>
    <w:rsid w:val="0042146D"/>
    <w:rsid w:val="00427420"/>
    <w:rsid w:val="00432545"/>
    <w:rsid w:val="004339FB"/>
    <w:rsid w:val="0043430B"/>
    <w:rsid w:val="00436065"/>
    <w:rsid w:val="00437508"/>
    <w:rsid w:val="00442E38"/>
    <w:rsid w:val="004437F2"/>
    <w:rsid w:val="004438B7"/>
    <w:rsid w:val="00446882"/>
    <w:rsid w:val="00452AEC"/>
    <w:rsid w:val="00452F83"/>
    <w:rsid w:val="004542E5"/>
    <w:rsid w:val="00454C88"/>
    <w:rsid w:val="00455A36"/>
    <w:rsid w:val="00460E8E"/>
    <w:rsid w:val="004629D4"/>
    <w:rsid w:val="00462AC8"/>
    <w:rsid w:val="00462B1F"/>
    <w:rsid w:val="00463796"/>
    <w:rsid w:val="00465369"/>
    <w:rsid w:val="004656D8"/>
    <w:rsid w:val="0046617C"/>
    <w:rsid w:val="00466E81"/>
    <w:rsid w:val="00473C10"/>
    <w:rsid w:val="0047485D"/>
    <w:rsid w:val="0047674B"/>
    <w:rsid w:val="00480AF4"/>
    <w:rsid w:val="00480D10"/>
    <w:rsid w:val="00480EF7"/>
    <w:rsid w:val="00481537"/>
    <w:rsid w:val="00482B38"/>
    <w:rsid w:val="00484098"/>
    <w:rsid w:val="004878F5"/>
    <w:rsid w:val="00495EAF"/>
    <w:rsid w:val="00496926"/>
    <w:rsid w:val="00497B84"/>
    <w:rsid w:val="004A2D5E"/>
    <w:rsid w:val="004A2FE7"/>
    <w:rsid w:val="004A44BB"/>
    <w:rsid w:val="004A477C"/>
    <w:rsid w:val="004A4B02"/>
    <w:rsid w:val="004A5424"/>
    <w:rsid w:val="004A6ADB"/>
    <w:rsid w:val="004B401A"/>
    <w:rsid w:val="004C1AC8"/>
    <w:rsid w:val="004C1C5B"/>
    <w:rsid w:val="004C2425"/>
    <w:rsid w:val="004C6534"/>
    <w:rsid w:val="004D25F9"/>
    <w:rsid w:val="004D4FED"/>
    <w:rsid w:val="004E04E3"/>
    <w:rsid w:val="004E2234"/>
    <w:rsid w:val="004F0091"/>
    <w:rsid w:val="004F1490"/>
    <w:rsid w:val="004F1CEF"/>
    <w:rsid w:val="004F2E44"/>
    <w:rsid w:val="004F30BB"/>
    <w:rsid w:val="004F442C"/>
    <w:rsid w:val="004F4895"/>
    <w:rsid w:val="004F4A49"/>
    <w:rsid w:val="00500025"/>
    <w:rsid w:val="00500FA3"/>
    <w:rsid w:val="0050497B"/>
    <w:rsid w:val="0050565B"/>
    <w:rsid w:val="00506866"/>
    <w:rsid w:val="00506FC4"/>
    <w:rsid w:val="005113EF"/>
    <w:rsid w:val="00514155"/>
    <w:rsid w:val="00514C8C"/>
    <w:rsid w:val="00515768"/>
    <w:rsid w:val="00517115"/>
    <w:rsid w:val="00517224"/>
    <w:rsid w:val="00523140"/>
    <w:rsid w:val="00523CB2"/>
    <w:rsid w:val="00524DA4"/>
    <w:rsid w:val="00525B74"/>
    <w:rsid w:val="00526675"/>
    <w:rsid w:val="00527233"/>
    <w:rsid w:val="00533384"/>
    <w:rsid w:val="00533CBA"/>
    <w:rsid w:val="00535BDD"/>
    <w:rsid w:val="005434DD"/>
    <w:rsid w:val="00547B4F"/>
    <w:rsid w:val="005516D4"/>
    <w:rsid w:val="005551E8"/>
    <w:rsid w:val="00555837"/>
    <w:rsid w:val="0055658E"/>
    <w:rsid w:val="00556DA0"/>
    <w:rsid w:val="00560DE9"/>
    <w:rsid w:val="0056372B"/>
    <w:rsid w:val="00565F6A"/>
    <w:rsid w:val="00570473"/>
    <w:rsid w:val="00571615"/>
    <w:rsid w:val="00572E5F"/>
    <w:rsid w:val="00576BA6"/>
    <w:rsid w:val="005800AB"/>
    <w:rsid w:val="00580571"/>
    <w:rsid w:val="0058058A"/>
    <w:rsid w:val="0059334B"/>
    <w:rsid w:val="00596890"/>
    <w:rsid w:val="005A0ADF"/>
    <w:rsid w:val="005A3D05"/>
    <w:rsid w:val="005A4135"/>
    <w:rsid w:val="005A61BD"/>
    <w:rsid w:val="005A7896"/>
    <w:rsid w:val="005B18D5"/>
    <w:rsid w:val="005B2C82"/>
    <w:rsid w:val="005B5B9A"/>
    <w:rsid w:val="005B6302"/>
    <w:rsid w:val="005B6615"/>
    <w:rsid w:val="005B7205"/>
    <w:rsid w:val="005B7636"/>
    <w:rsid w:val="005C07B4"/>
    <w:rsid w:val="005C19BD"/>
    <w:rsid w:val="005C1C39"/>
    <w:rsid w:val="005C1E19"/>
    <w:rsid w:val="005C6EEC"/>
    <w:rsid w:val="005D123A"/>
    <w:rsid w:val="005D16E4"/>
    <w:rsid w:val="005D18B4"/>
    <w:rsid w:val="005D4D81"/>
    <w:rsid w:val="005D50F7"/>
    <w:rsid w:val="005D7E20"/>
    <w:rsid w:val="005E094E"/>
    <w:rsid w:val="005E2CAF"/>
    <w:rsid w:val="005E3243"/>
    <w:rsid w:val="005F0123"/>
    <w:rsid w:val="005F1BE7"/>
    <w:rsid w:val="005F2FEF"/>
    <w:rsid w:val="005F303D"/>
    <w:rsid w:val="005F3BE7"/>
    <w:rsid w:val="005F78F3"/>
    <w:rsid w:val="00603046"/>
    <w:rsid w:val="00606B19"/>
    <w:rsid w:val="006077A3"/>
    <w:rsid w:val="00607BAE"/>
    <w:rsid w:val="00610372"/>
    <w:rsid w:val="006127B2"/>
    <w:rsid w:val="00616BD3"/>
    <w:rsid w:val="00622BE2"/>
    <w:rsid w:val="00622F1C"/>
    <w:rsid w:val="00627A26"/>
    <w:rsid w:val="00630BC9"/>
    <w:rsid w:val="006310C0"/>
    <w:rsid w:val="00631229"/>
    <w:rsid w:val="006312B8"/>
    <w:rsid w:val="00632E43"/>
    <w:rsid w:val="00634D36"/>
    <w:rsid w:val="006355FE"/>
    <w:rsid w:val="006362E3"/>
    <w:rsid w:val="0064036C"/>
    <w:rsid w:val="00641FE4"/>
    <w:rsid w:val="0064341A"/>
    <w:rsid w:val="00643436"/>
    <w:rsid w:val="00643B16"/>
    <w:rsid w:val="006453F0"/>
    <w:rsid w:val="00647E6C"/>
    <w:rsid w:val="0065169C"/>
    <w:rsid w:val="00651FE7"/>
    <w:rsid w:val="00653197"/>
    <w:rsid w:val="00656A20"/>
    <w:rsid w:val="00660D14"/>
    <w:rsid w:val="00662116"/>
    <w:rsid w:val="00662AE5"/>
    <w:rsid w:val="00665379"/>
    <w:rsid w:val="0067178F"/>
    <w:rsid w:val="00671EA9"/>
    <w:rsid w:val="0067215F"/>
    <w:rsid w:val="00675B65"/>
    <w:rsid w:val="00676577"/>
    <w:rsid w:val="006770FF"/>
    <w:rsid w:val="00681826"/>
    <w:rsid w:val="00685906"/>
    <w:rsid w:val="0068730C"/>
    <w:rsid w:val="006909F8"/>
    <w:rsid w:val="006912F8"/>
    <w:rsid w:val="00691CD0"/>
    <w:rsid w:val="0069497E"/>
    <w:rsid w:val="006949AF"/>
    <w:rsid w:val="00695200"/>
    <w:rsid w:val="00695618"/>
    <w:rsid w:val="006A0441"/>
    <w:rsid w:val="006A6DEB"/>
    <w:rsid w:val="006B02B1"/>
    <w:rsid w:val="006B057A"/>
    <w:rsid w:val="006B4FA7"/>
    <w:rsid w:val="006C0D12"/>
    <w:rsid w:val="006C464E"/>
    <w:rsid w:val="006C46CE"/>
    <w:rsid w:val="006C47E4"/>
    <w:rsid w:val="006C57B4"/>
    <w:rsid w:val="006C77A4"/>
    <w:rsid w:val="006C7E06"/>
    <w:rsid w:val="006C7F43"/>
    <w:rsid w:val="006E49B6"/>
    <w:rsid w:val="006E5E21"/>
    <w:rsid w:val="006E69F9"/>
    <w:rsid w:val="006F3543"/>
    <w:rsid w:val="006F6D85"/>
    <w:rsid w:val="006F7C23"/>
    <w:rsid w:val="007013BC"/>
    <w:rsid w:val="00705553"/>
    <w:rsid w:val="007057DD"/>
    <w:rsid w:val="00706D20"/>
    <w:rsid w:val="007125A9"/>
    <w:rsid w:val="00716903"/>
    <w:rsid w:val="007179F4"/>
    <w:rsid w:val="00720B2E"/>
    <w:rsid w:val="0072136C"/>
    <w:rsid w:val="007217CA"/>
    <w:rsid w:val="00722280"/>
    <w:rsid w:val="00725CBA"/>
    <w:rsid w:val="007317E2"/>
    <w:rsid w:val="007337A4"/>
    <w:rsid w:val="0073511B"/>
    <w:rsid w:val="00740FC4"/>
    <w:rsid w:val="00742765"/>
    <w:rsid w:val="00743CA6"/>
    <w:rsid w:val="00744224"/>
    <w:rsid w:val="00756CF7"/>
    <w:rsid w:val="007573BE"/>
    <w:rsid w:val="007578A1"/>
    <w:rsid w:val="007603E1"/>
    <w:rsid w:val="0076084A"/>
    <w:rsid w:val="0076407D"/>
    <w:rsid w:val="00770044"/>
    <w:rsid w:val="00771EE3"/>
    <w:rsid w:val="00774C55"/>
    <w:rsid w:val="00780655"/>
    <w:rsid w:val="00783617"/>
    <w:rsid w:val="0079597E"/>
    <w:rsid w:val="00796F06"/>
    <w:rsid w:val="007A0EC5"/>
    <w:rsid w:val="007A0F25"/>
    <w:rsid w:val="007A3680"/>
    <w:rsid w:val="007A3B03"/>
    <w:rsid w:val="007B3F43"/>
    <w:rsid w:val="007B3F76"/>
    <w:rsid w:val="007B5A2F"/>
    <w:rsid w:val="007C07A4"/>
    <w:rsid w:val="007C1A7C"/>
    <w:rsid w:val="007C5C8B"/>
    <w:rsid w:val="007C5FBB"/>
    <w:rsid w:val="007C7810"/>
    <w:rsid w:val="007D13CA"/>
    <w:rsid w:val="007D23E3"/>
    <w:rsid w:val="007D4ECD"/>
    <w:rsid w:val="007D5200"/>
    <w:rsid w:val="007D6479"/>
    <w:rsid w:val="007D6BBA"/>
    <w:rsid w:val="007D71E4"/>
    <w:rsid w:val="007E05E7"/>
    <w:rsid w:val="007E08AE"/>
    <w:rsid w:val="007E0C3C"/>
    <w:rsid w:val="007E1112"/>
    <w:rsid w:val="007E2ED7"/>
    <w:rsid w:val="007E37F2"/>
    <w:rsid w:val="007E632B"/>
    <w:rsid w:val="007E717B"/>
    <w:rsid w:val="007E7EC7"/>
    <w:rsid w:val="007F0A7A"/>
    <w:rsid w:val="007F2B82"/>
    <w:rsid w:val="007F4EBA"/>
    <w:rsid w:val="00800A01"/>
    <w:rsid w:val="008041E7"/>
    <w:rsid w:val="00805295"/>
    <w:rsid w:val="00806B7A"/>
    <w:rsid w:val="008176D1"/>
    <w:rsid w:val="00822514"/>
    <w:rsid w:val="00826CBA"/>
    <w:rsid w:val="008279F0"/>
    <w:rsid w:val="00827DB1"/>
    <w:rsid w:val="00832286"/>
    <w:rsid w:val="00832806"/>
    <w:rsid w:val="00834E8F"/>
    <w:rsid w:val="00834FDE"/>
    <w:rsid w:val="00837F9F"/>
    <w:rsid w:val="008405BC"/>
    <w:rsid w:val="0084103A"/>
    <w:rsid w:val="00843D8D"/>
    <w:rsid w:val="00844250"/>
    <w:rsid w:val="00847D35"/>
    <w:rsid w:val="00847DB8"/>
    <w:rsid w:val="008547E3"/>
    <w:rsid w:val="008567EE"/>
    <w:rsid w:val="00856FC9"/>
    <w:rsid w:val="00857F8A"/>
    <w:rsid w:val="00862A11"/>
    <w:rsid w:val="00863620"/>
    <w:rsid w:val="0086617D"/>
    <w:rsid w:val="00871B70"/>
    <w:rsid w:val="00872008"/>
    <w:rsid w:val="0087442E"/>
    <w:rsid w:val="00874B9E"/>
    <w:rsid w:val="0088348E"/>
    <w:rsid w:val="0088374A"/>
    <w:rsid w:val="00890B6E"/>
    <w:rsid w:val="00892454"/>
    <w:rsid w:val="008942CC"/>
    <w:rsid w:val="00895361"/>
    <w:rsid w:val="008A20C2"/>
    <w:rsid w:val="008A5E9D"/>
    <w:rsid w:val="008A7BB6"/>
    <w:rsid w:val="008B0FBA"/>
    <w:rsid w:val="008B19DA"/>
    <w:rsid w:val="008B4339"/>
    <w:rsid w:val="008B4D2F"/>
    <w:rsid w:val="008B6B25"/>
    <w:rsid w:val="008C1421"/>
    <w:rsid w:val="008C42F5"/>
    <w:rsid w:val="008C4EAA"/>
    <w:rsid w:val="008C5F39"/>
    <w:rsid w:val="008C7361"/>
    <w:rsid w:val="008C7489"/>
    <w:rsid w:val="008D083F"/>
    <w:rsid w:val="008D0FD9"/>
    <w:rsid w:val="008D44FE"/>
    <w:rsid w:val="008E0129"/>
    <w:rsid w:val="008E1D31"/>
    <w:rsid w:val="008F0395"/>
    <w:rsid w:val="008F3AAA"/>
    <w:rsid w:val="008F4D8F"/>
    <w:rsid w:val="008F55C4"/>
    <w:rsid w:val="00900B99"/>
    <w:rsid w:val="009023CD"/>
    <w:rsid w:val="00906E5F"/>
    <w:rsid w:val="00910034"/>
    <w:rsid w:val="00910A42"/>
    <w:rsid w:val="00912018"/>
    <w:rsid w:val="0091722B"/>
    <w:rsid w:val="00917424"/>
    <w:rsid w:val="009268C1"/>
    <w:rsid w:val="00927101"/>
    <w:rsid w:val="0093136A"/>
    <w:rsid w:val="00931783"/>
    <w:rsid w:val="009332F0"/>
    <w:rsid w:val="00935D6D"/>
    <w:rsid w:val="00943A7C"/>
    <w:rsid w:val="0094566A"/>
    <w:rsid w:val="00946B54"/>
    <w:rsid w:val="009471A6"/>
    <w:rsid w:val="00951C86"/>
    <w:rsid w:val="009560D1"/>
    <w:rsid w:val="009613F3"/>
    <w:rsid w:val="009638DF"/>
    <w:rsid w:val="00965913"/>
    <w:rsid w:val="00965C46"/>
    <w:rsid w:val="0096764E"/>
    <w:rsid w:val="00971B1E"/>
    <w:rsid w:val="00974C3C"/>
    <w:rsid w:val="009753C7"/>
    <w:rsid w:val="00977703"/>
    <w:rsid w:val="00977C37"/>
    <w:rsid w:val="00980C34"/>
    <w:rsid w:val="00981B3B"/>
    <w:rsid w:val="00985714"/>
    <w:rsid w:val="00986595"/>
    <w:rsid w:val="0099129B"/>
    <w:rsid w:val="00993D0D"/>
    <w:rsid w:val="009949D6"/>
    <w:rsid w:val="0099569B"/>
    <w:rsid w:val="009967ED"/>
    <w:rsid w:val="00996B6E"/>
    <w:rsid w:val="009A210A"/>
    <w:rsid w:val="009A2B12"/>
    <w:rsid w:val="009A54DD"/>
    <w:rsid w:val="009A6603"/>
    <w:rsid w:val="009A7ED6"/>
    <w:rsid w:val="009B0887"/>
    <w:rsid w:val="009B2E54"/>
    <w:rsid w:val="009B7451"/>
    <w:rsid w:val="009C09C0"/>
    <w:rsid w:val="009C2802"/>
    <w:rsid w:val="009C6F4B"/>
    <w:rsid w:val="009D24B3"/>
    <w:rsid w:val="009D54BB"/>
    <w:rsid w:val="009D65B4"/>
    <w:rsid w:val="009E72F1"/>
    <w:rsid w:val="009F19C2"/>
    <w:rsid w:val="009F2254"/>
    <w:rsid w:val="009F2320"/>
    <w:rsid w:val="00A0183E"/>
    <w:rsid w:val="00A1107D"/>
    <w:rsid w:val="00A20849"/>
    <w:rsid w:val="00A2259D"/>
    <w:rsid w:val="00A24056"/>
    <w:rsid w:val="00A30195"/>
    <w:rsid w:val="00A304A4"/>
    <w:rsid w:val="00A33592"/>
    <w:rsid w:val="00A33AAF"/>
    <w:rsid w:val="00A361CF"/>
    <w:rsid w:val="00A3675C"/>
    <w:rsid w:val="00A3693B"/>
    <w:rsid w:val="00A42B5E"/>
    <w:rsid w:val="00A43655"/>
    <w:rsid w:val="00A44FCA"/>
    <w:rsid w:val="00A468A4"/>
    <w:rsid w:val="00A50140"/>
    <w:rsid w:val="00A55037"/>
    <w:rsid w:val="00A55AA5"/>
    <w:rsid w:val="00A56F12"/>
    <w:rsid w:val="00A5746F"/>
    <w:rsid w:val="00A62D59"/>
    <w:rsid w:val="00A6744C"/>
    <w:rsid w:val="00A675C1"/>
    <w:rsid w:val="00A84195"/>
    <w:rsid w:val="00A855BA"/>
    <w:rsid w:val="00A91EB3"/>
    <w:rsid w:val="00A92529"/>
    <w:rsid w:val="00A93F9E"/>
    <w:rsid w:val="00A9491B"/>
    <w:rsid w:val="00A95872"/>
    <w:rsid w:val="00A9668D"/>
    <w:rsid w:val="00AA22B5"/>
    <w:rsid w:val="00AA32ED"/>
    <w:rsid w:val="00AB1D32"/>
    <w:rsid w:val="00AB3B63"/>
    <w:rsid w:val="00AB4B21"/>
    <w:rsid w:val="00AB53EC"/>
    <w:rsid w:val="00AB61B1"/>
    <w:rsid w:val="00AB6775"/>
    <w:rsid w:val="00AC3BBC"/>
    <w:rsid w:val="00AD17D3"/>
    <w:rsid w:val="00AD242C"/>
    <w:rsid w:val="00AD29F2"/>
    <w:rsid w:val="00AD38BE"/>
    <w:rsid w:val="00AD3AB9"/>
    <w:rsid w:val="00AD5E05"/>
    <w:rsid w:val="00AE1F4F"/>
    <w:rsid w:val="00AE27EF"/>
    <w:rsid w:val="00AE3357"/>
    <w:rsid w:val="00AE3932"/>
    <w:rsid w:val="00AE6F37"/>
    <w:rsid w:val="00AF1870"/>
    <w:rsid w:val="00AF4201"/>
    <w:rsid w:val="00AF6181"/>
    <w:rsid w:val="00B018F2"/>
    <w:rsid w:val="00B01CFE"/>
    <w:rsid w:val="00B05CD1"/>
    <w:rsid w:val="00B05D2B"/>
    <w:rsid w:val="00B067B6"/>
    <w:rsid w:val="00B103FB"/>
    <w:rsid w:val="00B16393"/>
    <w:rsid w:val="00B21E71"/>
    <w:rsid w:val="00B24E6C"/>
    <w:rsid w:val="00B24F46"/>
    <w:rsid w:val="00B25D51"/>
    <w:rsid w:val="00B26510"/>
    <w:rsid w:val="00B27D1D"/>
    <w:rsid w:val="00B34160"/>
    <w:rsid w:val="00B35345"/>
    <w:rsid w:val="00B3551C"/>
    <w:rsid w:val="00B36C12"/>
    <w:rsid w:val="00B37C5E"/>
    <w:rsid w:val="00B405EC"/>
    <w:rsid w:val="00B427AF"/>
    <w:rsid w:val="00B43208"/>
    <w:rsid w:val="00B4379D"/>
    <w:rsid w:val="00B453AF"/>
    <w:rsid w:val="00B468B2"/>
    <w:rsid w:val="00B474AD"/>
    <w:rsid w:val="00B54E9D"/>
    <w:rsid w:val="00B60153"/>
    <w:rsid w:val="00B634B4"/>
    <w:rsid w:val="00B6627A"/>
    <w:rsid w:val="00B7646D"/>
    <w:rsid w:val="00B769D8"/>
    <w:rsid w:val="00B77665"/>
    <w:rsid w:val="00B81DEF"/>
    <w:rsid w:val="00B84481"/>
    <w:rsid w:val="00B87590"/>
    <w:rsid w:val="00B91C2E"/>
    <w:rsid w:val="00B928DF"/>
    <w:rsid w:val="00B95DC6"/>
    <w:rsid w:val="00B95E48"/>
    <w:rsid w:val="00BA5E83"/>
    <w:rsid w:val="00BB13FC"/>
    <w:rsid w:val="00BB2C31"/>
    <w:rsid w:val="00BB3158"/>
    <w:rsid w:val="00BB32E4"/>
    <w:rsid w:val="00BB4CE4"/>
    <w:rsid w:val="00BC2E6A"/>
    <w:rsid w:val="00BC36C2"/>
    <w:rsid w:val="00BC4D32"/>
    <w:rsid w:val="00BC64F6"/>
    <w:rsid w:val="00BD0B11"/>
    <w:rsid w:val="00BD286F"/>
    <w:rsid w:val="00BD2E88"/>
    <w:rsid w:val="00BE16C3"/>
    <w:rsid w:val="00BE1E2C"/>
    <w:rsid w:val="00BE24B4"/>
    <w:rsid w:val="00BE35DE"/>
    <w:rsid w:val="00BE454B"/>
    <w:rsid w:val="00BE6DB0"/>
    <w:rsid w:val="00BF1999"/>
    <w:rsid w:val="00BF1C2E"/>
    <w:rsid w:val="00BF3CE6"/>
    <w:rsid w:val="00BF50BB"/>
    <w:rsid w:val="00BF6CCE"/>
    <w:rsid w:val="00C00707"/>
    <w:rsid w:val="00C01005"/>
    <w:rsid w:val="00C029EE"/>
    <w:rsid w:val="00C04FB5"/>
    <w:rsid w:val="00C06B08"/>
    <w:rsid w:val="00C1123B"/>
    <w:rsid w:val="00C154FC"/>
    <w:rsid w:val="00C2396F"/>
    <w:rsid w:val="00C239C3"/>
    <w:rsid w:val="00C24496"/>
    <w:rsid w:val="00C24D44"/>
    <w:rsid w:val="00C261A9"/>
    <w:rsid w:val="00C3098D"/>
    <w:rsid w:val="00C30B6E"/>
    <w:rsid w:val="00C32758"/>
    <w:rsid w:val="00C33807"/>
    <w:rsid w:val="00C35EE5"/>
    <w:rsid w:val="00C37323"/>
    <w:rsid w:val="00C451FD"/>
    <w:rsid w:val="00C5014E"/>
    <w:rsid w:val="00C5132A"/>
    <w:rsid w:val="00C52CA1"/>
    <w:rsid w:val="00C52EB9"/>
    <w:rsid w:val="00C5629F"/>
    <w:rsid w:val="00C56CD5"/>
    <w:rsid w:val="00C60184"/>
    <w:rsid w:val="00C6131B"/>
    <w:rsid w:val="00C64EE1"/>
    <w:rsid w:val="00C662C5"/>
    <w:rsid w:val="00C7057E"/>
    <w:rsid w:val="00C71B3E"/>
    <w:rsid w:val="00C71F60"/>
    <w:rsid w:val="00C72954"/>
    <w:rsid w:val="00C76986"/>
    <w:rsid w:val="00C863D9"/>
    <w:rsid w:val="00C86A1D"/>
    <w:rsid w:val="00C9031F"/>
    <w:rsid w:val="00C93A51"/>
    <w:rsid w:val="00C94452"/>
    <w:rsid w:val="00C95152"/>
    <w:rsid w:val="00CA24C3"/>
    <w:rsid w:val="00CA2A20"/>
    <w:rsid w:val="00CA2D2D"/>
    <w:rsid w:val="00CA7FFB"/>
    <w:rsid w:val="00CB1A4D"/>
    <w:rsid w:val="00CB4E4A"/>
    <w:rsid w:val="00CB5840"/>
    <w:rsid w:val="00CB5C96"/>
    <w:rsid w:val="00CC09CE"/>
    <w:rsid w:val="00CC0BA4"/>
    <w:rsid w:val="00CC1FE0"/>
    <w:rsid w:val="00CC28D9"/>
    <w:rsid w:val="00CC4060"/>
    <w:rsid w:val="00CE11FD"/>
    <w:rsid w:val="00CE2545"/>
    <w:rsid w:val="00CE3C03"/>
    <w:rsid w:val="00CE6CD6"/>
    <w:rsid w:val="00CF121D"/>
    <w:rsid w:val="00CF14E3"/>
    <w:rsid w:val="00CF2489"/>
    <w:rsid w:val="00CF36F6"/>
    <w:rsid w:val="00CF4863"/>
    <w:rsid w:val="00CF5E2E"/>
    <w:rsid w:val="00CF689F"/>
    <w:rsid w:val="00D03310"/>
    <w:rsid w:val="00D04214"/>
    <w:rsid w:val="00D0533A"/>
    <w:rsid w:val="00D055D0"/>
    <w:rsid w:val="00D07F2B"/>
    <w:rsid w:val="00D10DB3"/>
    <w:rsid w:val="00D10EC3"/>
    <w:rsid w:val="00D21B38"/>
    <w:rsid w:val="00D21E1A"/>
    <w:rsid w:val="00D23C0B"/>
    <w:rsid w:val="00D30B9D"/>
    <w:rsid w:val="00D32E6A"/>
    <w:rsid w:val="00D3429C"/>
    <w:rsid w:val="00D352E8"/>
    <w:rsid w:val="00D357D6"/>
    <w:rsid w:val="00D35A8E"/>
    <w:rsid w:val="00D4213E"/>
    <w:rsid w:val="00D4348B"/>
    <w:rsid w:val="00D444B0"/>
    <w:rsid w:val="00D4596C"/>
    <w:rsid w:val="00D45F5E"/>
    <w:rsid w:val="00D516DF"/>
    <w:rsid w:val="00D530A0"/>
    <w:rsid w:val="00D541D8"/>
    <w:rsid w:val="00D54DD9"/>
    <w:rsid w:val="00D559D8"/>
    <w:rsid w:val="00D56C0F"/>
    <w:rsid w:val="00D65121"/>
    <w:rsid w:val="00D67968"/>
    <w:rsid w:val="00D74915"/>
    <w:rsid w:val="00D756BF"/>
    <w:rsid w:val="00D8022D"/>
    <w:rsid w:val="00D80F69"/>
    <w:rsid w:val="00D823AA"/>
    <w:rsid w:val="00D82E50"/>
    <w:rsid w:val="00D846B2"/>
    <w:rsid w:val="00D86625"/>
    <w:rsid w:val="00D93DC1"/>
    <w:rsid w:val="00D966ED"/>
    <w:rsid w:val="00DA1AA7"/>
    <w:rsid w:val="00DA2F61"/>
    <w:rsid w:val="00DA3889"/>
    <w:rsid w:val="00DA58A7"/>
    <w:rsid w:val="00DA59A0"/>
    <w:rsid w:val="00DA67CE"/>
    <w:rsid w:val="00DB0493"/>
    <w:rsid w:val="00DB2F56"/>
    <w:rsid w:val="00DB6DB0"/>
    <w:rsid w:val="00DC02E0"/>
    <w:rsid w:val="00DC39ED"/>
    <w:rsid w:val="00DC5AB1"/>
    <w:rsid w:val="00DD1B0D"/>
    <w:rsid w:val="00DD24E6"/>
    <w:rsid w:val="00DD57E0"/>
    <w:rsid w:val="00DD761F"/>
    <w:rsid w:val="00DD7C5E"/>
    <w:rsid w:val="00DE099E"/>
    <w:rsid w:val="00DE145B"/>
    <w:rsid w:val="00DE25A7"/>
    <w:rsid w:val="00DE36CF"/>
    <w:rsid w:val="00DE5080"/>
    <w:rsid w:val="00DF127D"/>
    <w:rsid w:val="00DF17B3"/>
    <w:rsid w:val="00DF2302"/>
    <w:rsid w:val="00DF70C3"/>
    <w:rsid w:val="00DF7706"/>
    <w:rsid w:val="00E0028C"/>
    <w:rsid w:val="00E00CB4"/>
    <w:rsid w:val="00E01C12"/>
    <w:rsid w:val="00E0404A"/>
    <w:rsid w:val="00E04646"/>
    <w:rsid w:val="00E0564B"/>
    <w:rsid w:val="00E07AD3"/>
    <w:rsid w:val="00E10BD6"/>
    <w:rsid w:val="00E11201"/>
    <w:rsid w:val="00E16439"/>
    <w:rsid w:val="00E16FB1"/>
    <w:rsid w:val="00E171B6"/>
    <w:rsid w:val="00E17539"/>
    <w:rsid w:val="00E22C79"/>
    <w:rsid w:val="00E24041"/>
    <w:rsid w:val="00E24ED4"/>
    <w:rsid w:val="00E24FF3"/>
    <w:rsid w:val="00E31318"/>
    <w:rsid w:val="00E35084"/>
    <w:rsid w:val="00E36924"/>
    <w:rsid w:val="00E40FFE"/>
    <w:rsid w:val="00E41186"/>
    <w:rsid w:val="00E42F00"/>
    <w:rsid w:val="00E43C2D"/>
    <w:rsid w:val="00E50104"/>
    <w:rsid w:val="00E50125"/>
    <w:rsid w:val="00E50CB6"/>
    <w:rsid w:val="00E510F4"/>
    <w:rsid w:val="00E54BBB"/>
    <w:rsid w:val="00E60CDF"/>
    <w:rsid w:val="00E61771"/>
    <w:rsid w:val="00E61F94"/>
    <w:rsid w:val="00E633DD"/>
    <w:rsid w:val="00E667E0"/>
    <w:rsid w:val="00E722DF"/>
    <w:rsid w:val="00E72443"/>
    <w:rsid w:val="00E75E89"/>
    <w:rsid w:val="00E8157C"/>
    <w:rsid w:val="00E86357"/>
    <w:rsid w:val="00E86FD7"/>
    <w:rsid w:val="00E87F93"/>
    <w:rsid w:val="00E91CF9"/>
    <w:rsid w:val="00E92F3F"/>
    <w:rsid w:val="00E93449"/>
    <w:rsid w:val="00E95743"/>
    <w:rsid w:val="00EA001A"/>
    <w:rsid w:val="00EA048B"/>
    <w:rsid w:val="00EA2F59"/>
    <w:rsid w:val="00EA3A43"/>
    <w:rsid w:val="00EA46E2"/>
    <w:rsid w:val="00EA5919"/>
    <w:rsid w:val="00EA66A4"/>
    <w:rsid w:val="00EB06A9"/>
    <w:rsid w:val="00EB24EA"/>
    <w:rsid w:val="00EB2C71"/>
    <w:rsid w:val="00EB6536"/>
    <w:rsid w:val="00EC1D46"/>
    <w:rsid w:val="00EC3320"/>
    <w:rsid w:val="00EC33D2"/>
    <w:rsid w:val="00EC5397"/>
    <w:rsid w:val="00EC559B"/>
    <w:rsid w:val="00EC5D9E"/>
    <w:rsid w:val="00EC60CA"/>
    <w:rsid w:val="00ED078A"/>
    <w:rsid w:val="00ED1CD3"/>
    <w:rsid w:val="00ED31BF"/>
    <w:rsid w:val="00ED40B0"/>
    <w:rsid w:val="00ED7040"/>
    <w:rsid w:val="00EE3004"/>
    <w:rsid w:val="00EE3514"/>
    <w:rsid w:val="00EE7D1F"/>
    <w:rsid w:val="00EF010D"/>
    <w:rsid w:val="00EF0361"/>
    <w:rsid w:val="00EF04BE"/>
    <w:rsid w:val="00EF2BE3"/>
    <w:rsid w:val="00EF2C9C"/>
    <w:rsid w:val="00EF7D55"/>
    <w:rsid w:val="00F02256"/>
    <w:rsid w:val="00F03D22"/>
    <w:rsid w:val="00F0498C"/>
    <w:rsid w:val="00F05AEB"/>
    <w:rsid w:val="00F06227"/>
    <w:rsid w:val="00F0636E"/>
    <w:rsid w:val="00F06948"/>
    <w:rsid w:val="00F1044C"/>
    <w:rsid w:val="00F10BBE"/>
    <w:rsid w:val="00F10E45"/>
    <w:rsid w:val="00F133E3"/>
    <w:rsid w:val="00F1391E"/>
    <w:rsid w:val="00F215AE"/>
    <w:rsid w:val="00F228A6"/>
    <w:rsid w:val="00F23192"/>
    <w:rsid w:val="00F2394D"/>
    <w:rsid w:val="00F25462"/>
    <w:rsid w:val="00F277F7"/>
    <w:rsid w:val="00F32467"/>
    <w:rsid w:val="00F35817"/>
    <w:rsid w:val="00F3766E"/>
    <w:rsid w:val="00F41037"/>
    <w:rsid w:val="00F42383"/>
    <w:rsid w:val="00F42CA9"/>
    <w:rsid w:val="00F44922"/>
    <w:rsid w:val="00F461B6"/>
    <w:rsid w:val="00F477C9"/>
    <w:rsid w:val="00F519D3"/>
    <w:rsid w:val="00F533E3"/>
    <w:rsid w:val="00F5343A"/>
    <w:rsid w:val="00F534A0"/>
    <w:rsid w:val="00F55244"/>
    <w:rsid w:val="00F6122A"/>
    <w:rsid w:val="00F66790"/>
    <w:rsid w:val="00F6715B"/>
    <w:rsid w:val="00F721FA"/>
    <w:rsid w:val="00F72E25"/>
    <w:rsid w:val="00F770F6"/>
    <w:rsid w:val="00F77ACB"/>
    <w:rsid w:val="00F813D8"/>
    <w:rsid w:val="00F81D3D"/>
    <w:rsid w:val="00F84442"/>
    <w:rsid w:val="00F85D15"/>
    <w:rsid w:val="00F90149"/>
    <w:rsid w:val="00F91846"/>
    <w:rsid w:val="00F91945"/>
    <w:rsid w:val="00F92B01"/>
    <w:rsid w:val="00F96111"/>
    <w:rsid w:val="00F96DDC"/>
    <w:rsid w:val="00FA3EE0"/>
    <w:rsid w:val="00FA5202"/>
    <w:rsid w:val="00FA5CD6"/>
    <w:rsid w:val="00FA66A8"/>
    <w:rsid w:val="00FA7098"/>
    <w:rsid w:val="00FB09FE"/>
    <w:rsid w:val="00FB4190"/>
    <w:rsid w:val="00FB6DE4"/>
    <w:rsid w:val="00FB7787"/>
    <w:rsid w:val="00FC18C4"/>
    <w:rsid w:val="00FC18FD"/>
    <w:rsid w:val="00FC252A"/>
    <w:rsid w:val="00FC29DA"/>
    <w:rsid w:val="00FC4555"/>
    <w:rsid w:val="00FC6428"/>
    <w:rsid w:val="00FC7FA4"/>
    <w:rsid w:val="00FD231D"/>
    <w:rsid w:val="00FD31F6"/>
    <w:rsid w:val="00FE141E"/>
    <w:rsid w:val="00FE168C"/>
    <w:rsid w:val="00FE61A5"/>
    <w:rsid w:val="00FE7F9A"/>
    <w:rsid w:val="00FF3460"/>
    <w:rsid w:val="00FF3911"/>
    <w:rsid w:val="00FF5399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AB6"/>
    <w:rPr>
      <w:sz w:val="24"/>
      <w:szCs w:val="24"/>
    </w:rPr>
  </w:style>
  <w:style w:type="paragraph" w:styleId="1">
    <w:name w:val="heading 1"/>
    <w:basedOn w:val="a"/>
    <w:link w:val="10"/>
    <w:qFormat/>
    <w:locked/>
    <w:rsid w:val="00D4213E"/>
    <w:pPr>
      <w:spacing w:before="240" w:after="120"/>
      <w:outlineLvl w:val="0"/>
    </w:pPr>
    <w:rPr>
      <w:rFonts w:ascii="inherit" w:hAnsi="inherit" w:cs="inherit"/>
      <w:kern w:val="36"/>
      <w:sz w:val="43"/>
      <w:szCs w:val="43"/>
    </w:rPr>
  </w:style>
  <w:style w:type="paragraph" w:styleId="3">
    <w:name w:val="heading 3"/>
    <w:basedOn w:val="a"/>
    <w:next w:val="a"/>
    <w:link w:val="30"/>
    <w:qFormat/>
    <w:locked/>
    <w:rsid w:val="00533CB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13E"/>
    <w:rPr>
      <w:rFonts w:ascii="inherit" w:hAnsi="inherit" w:cs="inherit"/>
      <w:kern w:val="36"/>
      <w:sz w:val="43"/>
      <w:szCs w:val="43"/>
    </w:rPr>
  </w:style>
  <w:style w:type="character" w:customStyle="1" w:styleId="30">
    <w:name w:val="Заголовок 3 Знак"/>
    <w:link w:val="3"/>
    <w:locked/>
    <w:rsid w:val="00533CBA"/>
    <w:rPr>
      <w:rFonts w:ascii="Cambria" w:hAnsi="Cambria" w:cs="Cambria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rsid w:val="00CE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E3C03"/>
    <w:rPr>
      <w:rFonts w:ascii="Courier New" w:hAnsi="Courier New" w:cs="Courier New"/>
    </w:rPr>
  </w:style>
  <w:style w:type="table" w:styleId="a3">
    <w:name w:val="Table Grid"/>
    <w:basedOn w:val="a1"/>
    <w:rsid w:val="0030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5AB6"/>
    <w:pPr>
      <w:spacing w:before="100" w:beforeAutospacing="1" w:after="100" w:afterAutospacing="1"/>
    </w:pPr>
  </w:style>
  <w:style w:type="paragraph" w:customStyle="1" w:styleId="ConsPlusNonformat">
    <w:name w:val="ConsPlusNonformat"/>
    <w:rsid w:val="00C944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943A7C"/>
    <w:rPr>
      <w:rFonts w:cs="Times New Roman"/>
      <w:color w:val="0000FF"/>
      <w:u w:val="single"/>
    </w:rPr>
  </w:style>
  <w:style w:type="character" w:styleId="a6">
    <w:name w:val="Strong"/>
    <w:qFormat/>
    <w:rsid w:val="00DD57E0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AA2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AA22B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B7205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5B7205"/>
    <w:rPr>
      <w:rFonts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5B720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rsid w:val="00C45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B60153"/>
    <w:rPr>
      <w:rFonts w:cs="Times New Roman"/>
      <w:sz w:val="24"/>
      <w:szCs w:val="24"/>
    </w:rPr>
  </w:style>
  <w:style w:type="character" w:styleId="ad">
    <w:name w:val="page number"/>
    <w:rsid w:val="00C451FD"/>
    <w:rPr>
      <w:rFonts w:cs="Times New Roman"/>
    </w:rPr>
  </w:style>
  <w:style w:type="paragraph" w:customStyle="1" w:styleId="ConsPlusNormal">
    <w:name w:val="ConsPlusNormal"/>
    <w:rsid w:val="00D45F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120968"/>
    <w:pPr>
      <w:ind w:left="720"/>
    </w:pPr>
  </w:style>
  <w:style w:type="paragraph" w:styleId="20">
    <w:name w:val="Body Text Indent 2"/>
    <w:basedOn w:val="a"/>
    <w:link w:val="21"/>
    <w:rsid w:val="00AD24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AD242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AD24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D242C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9F19C2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9F19C2"/>
    <w:rPr>
      <w:rFonts w:cs="Times New Roman"/>
      <w:sz w:val="24"/>
      <w:szCs w:val="24"/>
    </w:rPr>
  </w:style>
  <w:style w:type="character" w:styleId="ae">
    <w:name w:val="Emphasis"/>
    <w:qFormat/>
    <w:locked/>
    <w:rsid w:val="001F1C4E"/>
    <w:rPr>
      <w:rFonts w:cs="Times New Roman"/>
      <w:i/>
      <w:iCs/>
    </w:rPr>
  </w:style>
  <w:style w:type="paragraph" w:styleId="af">
    <w:name w:val="List Paragraph"/>
    <w:basedOn w:val="a"/>
    <w:link w:val="af0"/>
    <w:uiPriority w:val="99"/>
    <w:qFormat/>
    <w:rsid w:val="00BA5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A5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6" w:color="CCCCCC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">
                                          <w:marLeft w:val="120"/>
                                          <w:marRight w:val="12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6" w:color="CCCCCC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">
                                          <w:marLeft w:val="120"/>
                                          <w:marRight w:val="12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6" w:color="CCCCCC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1114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***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CUE</cp:lastModifiedBy>
  <cp:revision>10</cp:revision>
  <cp:lastPrinted>2018-10-17T08:40:00Z</cp:lastPrinted>
  <dcterms:created xsi:type="dcterms:W3CDTF">2018-10-15T13:59:00Z</dcterms:created>
  <dcterms:modified xsi:type="dcterms:W3CDTF">2018-11-29T13:50:00Z</dcterms:modified>
</cp:coreProperties>
</file>