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D" w:rsidRDefault="00BF672D" w:rsidP="00BF672D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CD5B3F">
        <w:rPr>
          <w:rFonts w:ascii="Arial Narrow" w:hAnsi="Arial Narrow" w:cs="Times New Roman"/>
          <w:sz w:val="24"/>
          <w:szCs w:val="24"/>
        </w:rPr>
        <w:t>ПЕРЕЧЕНЬ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D5B3F">
        <w:rPr>
          <w:rFonts w:ascii="Arial Narrow" w:hAnsi="Arial Narrow" w:cs="Times New Roman"/>
          <w:sz w:val="24"/>
          <w:szCs w:val="24"/>
        </w:rPr>
        <w:t xml:space="preserve">ДОКУМЕНТОВ, </w:t>
      </w:r>
    </w:p>
    <w:p w:rsidR="00BF672D" w:rsidRDefault="00BF672D" w:rsidP="00BF672D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CD5B3F">
        <w:rPr>
          <w:rFonts w:ascii="Arial Narrow" w:hAnsi="Arial Narrow" w:cs="Times New Roman"/>
          <w:sz w:val="24"/>
          <w:szCs w:val="24"/>
        </w:rPr>
        <w:t xml:space="preserve">НЕОБХОДИМЫХ ДЛЯ </w:t>
      </w:r>
      <w:r>
        <w:rPr>
          <w:rFonts w:ascii="Arial Narrow" w:hAnsi="Arial Narrow" w:cs="Times New Roman"/>
          <w:sz w:val="24"/>
          <w:szCs w:val="24"/>
        </w:rPr>
        <w:t>ПОЛУЧЕНИЯ ПУТЕВКИ (ПУТЕВОК)</w:t>
      </w:r>
      <w:r>
        <w:rPr>
          <w:rFonts w:ascii="Arial Narrow" w:hAnsi="Arial Narrow" w:cs="Times New Roman"/>
          <w:sz w:val="24"/>
          <w:szCs w:val="24"/>
        </w:rPr>
        <w:br/>
      </w:r>
      <w:r w:rsidRPr="00CD5B3F">
        <w:rPr>
          <w:rFonts w:ascii="Arial Narrow" w:hAnsi="Arial Narrow" w:cs="Times New Roman"/>
          <w:sz w:val="24"/>
          <w:szCs w:val="24"/>
        </w:rPr>
        <w:t xml:space="preserve"> В ОРГАНИЗАЦИИ ОТДЫХА ДЕТЕЙ И МОЛОДЕЖИ И ИХ ОЗДОРОВЛЕНИЯ</w:t>
      </w:r>
    </w:p>
    <w:p w:rsidR="00BF672D" w:rsidRPr="00FA0E2D" w:rsidRDefault="00BF672D" w:rsidP="00BF672D">
      <w:pPr>
        <w:pStyle w:val="ConsPlusTitle"/>
        <w:jc w:val="center"/>
        <w:rPr>
          <w:rFonts w:ascii="Arial Narrow" w:hAnsi="Arial Narrow" w:cs="Times New Roman"/>
          <w:sz w:val="1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7"/>
        <w:gridCol w:w="2977"/>
        <w:gridCol w:w="6380"/>
      </w:tblGrid>
      <w:tr w:rsidR="00BF672D" w:rsidRPr="0083191B" w:rsidTr="00FA0E2D">
        <w:trPr>
          <w:trHeight w:val="377"/>
        </w:trPr>
        <w:tc>
          <w:tcPr>
            <w:tcW w:w="567" w:type="dxa"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Документы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721A45" w:rsidRDefault="002F248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="003946F4"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 w:rsidR="003946F4"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160"/>
        </w:trPr>
        <w:tc>
          <w:tcPr>
            <w:tcW w:w="567" w:type="dxa"/>
            <w:vMerge/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опекунство, попечительство</w:t>
            </w:r>
          </w:p>
        </w:tc>
      </w:tr>
      <w:tr w:rsidR="003946F4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3946F4" w:rsidRPr="00CD5B3F" w:rsidRDefault="003946F4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 w:val="restart"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 из неполных семей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3C1DEB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</w:t>
            </w:r>
            <w:proofErr w:type="gramEnd"/>
          </w:p>
          <w:p w:rsidR="00BF672D" w:rsidRPr="003C1DEB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справка о том, что единственный родитель имеет статус одинокой матери (справка формы N 0-25); </w:t>
            </w:r>
          </w:p>
          <w:p w:rsidR="00BF672D" w:rsidRPr="003C1DEB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свидетельство о смерти одного из родителей; </w:t>
            </w:r>
          </w:p>
          <w:p w:rsidR="00BF672D" w:rsidRPr="003C1DEB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определение (постановление) суда о признании лица безвестно отсутствующим (умершим); </w:t>
            </w:r>
          </w:p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решение суда о лишении родительских прав (ограничении в родительских правах)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86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удостоверение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Pr="00CD5B3F">
              <w:rPr>
                <w:rFonts w:ascii="Arial Narrow" w:hAnsi="Arial Narrow" w:cs="Times New Roman"/>
                <w:sz w:val="24"/>
                <w:szCs w:val="24"/>
              </w:rPr>
              <w:t>Многодетная семья Санкт-Петербурга</w:t>
            </w:r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A8042A">
              <w:rPr>
                <w:rFonts w:ascii="Arial Narrow" w:hAnsi="Arial Narrow" w:cs="Times New Roman"/>
                <w:sz w:val="24"/>
                <w:szCs w:val="24"/>
              </w:rPr>
              <w:t xml:space="preserve">, свидетельство многодетной семьи в Санкт-Петербурге </w:t>
            </w: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 или свидетельства о рождении детей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03363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3633" w:rsidRPr="00CD5B3F" w:rsidRDefault="0003363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3633" w:rsidRPr="00CD5B3F" w:rsidRDefault="0003363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033633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03363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8623D8">
        <w:tblPrEx>
          <w:tblBorders>
            <w:insideH w:val="nil"/>
          </w:tblBorders>
        </w:tblPrEx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 или справка, выданная центром занятости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8042A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8042A" w:rsidRPr="00CD5B3F" w:rsidRDefault="00A8042A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042A" w:rsidRPr="00CD5B3F" w:rsidRDefault="00A8042A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8042A" w:rsidRPr="00CD5B3F" w:rsidRDefault="00A8042A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223"/>
        </w:trPr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A8042A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A8042A" w:rsidRPr="0083191B" w:rsidTr="00FA0E2D">
        <w:tblPrEx>
          <w:tblBorders>
            <w:insideH w:val="nil"/>
          </w:tblBorders>
        </w:tblPrEx>
        <w:trPr>
          <w:trHeight w:val="440"/>
        </w:trPr>
        <w:tc>
          <w:tcPr>
            <w:tcW w:w="567" w:type="dxa"/>
            <w:vMerge/>
          </w:tcPr>
          <w:p w:rsidR="00A8042A" w:rsidRPr="00CD5B3F" w:rsidRDefault="00A8042A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8042A" w:rsidRPr="00CD5B3F" w:rsidRDefault="00A8042A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8042A" w:rsidRPr="00CD5B3F" w:rsidRDefault="00A8042A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2F248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2483" w:rsidRPr="00CD5B3F" w:rsidRDefault="002F248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2483" w:rsidRPr="00CD5B3F" w:rsidRDefault="002F248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F2483" w:rsidRPr="00CD5B3F" w:rsidRDefault="002F248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2F248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2F248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2483" w:rsidRPr="00CD5B3F" w:rsidRDefault="002F248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2483" w:rsidRPr="00CD5B3F" w:rsidRDefault="002F2483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F2483" w:rsidRPr="00CD5B3F" w:rsidRDefault="002F248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8623D8">
        <w:tblPrEx>
          <w:tblBorders>
            <w:insideH w:val="nil"/>
          </w:tblBorders>
        </w:tblPrEx>
        <w:trPr>
          <w:trHeight w:val="666"/>
        </w:trPr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672642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 xml:space="preserve">(форма </w:t>
            </w:r>
            <w:r w:rsidRPr="00672642">
              <w:rPr>
                <w:rFonts w:ascii="Arial Narrow" w:hAnsi="Arial Narrow"/>
                <w:color w:val="000000"/>
                <w:sz w:val="24"/>
                <w:szCs w:val="24"/>
                <w:u w:val="single"/>
                <w:lang w:val="en-US"/>
              </w:rPr>
              <w:t>N</w:t>
            </w:r>
            <w:r w:rsidRPr="00672642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 xml:space="preserve"> 079/</w:t>
            </w:r>
            <w:proofErr w:type="gramStart"/>
            <w:r w:rsidRPr="00672642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у</w:t>
            </w:r>
            <w:proofErr w:type="gramEnd"/>
            <w:r w:rsidRPr="00350AE9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2642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672642">
              <w:rPr>
                <w:rFonts w:ascii="Arial Narrow" w:hAnsi="Arial Narrow"/>
                <w:color w:val="000000"/>
                <w:sz w:val="24"/>
                <w:szCs w:val="24"/>
              </w:rPr>
              <w:t xml:space="preserve"> указанием необходимости сопровождения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CD5B3F" w:rsidRDefault="00BF672D" w:rsidP="002F51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CD5B3F">
              <w:rPr>
                <w:rFonts w:ascii="Arial Narrow" w:hAnsi="Arial Narrow" w:cs="Times New Roman"/>
                <w:sz w:val="24"/>
                <w:szCs w:val="24"/>
              </w:rPr>
              <w:t>абилитации</w:t>
            </w:r>
            <w:proofErr w:type="spellEnd"/>
            <w:r w:rsidRPr="00CD5B3F">
              <w:rPr>
                <w:rFonts w:ascii="Arial Narrow" w:hAnsi="Arial Narrow" w:cs="Times New Roman"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E2DF9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Merge w:val="restart"/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Дети, страдающие заболеванием целиакия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8623D8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 xml:space="preserve">- Паспорт заявителя или временное удостоверение личности гражданина </w:t>
            </w:r>
            <w:r w:rsidR="008623D8">
              <w:rPr>
                <w:rFonts w:ascii="Arial Narrow" w:hAnsi="Arial Narrow" w:cs="Arial"/>
                <w:sz w:val="24"/>
                <w:szCs w:val="24"/>
              </w:rPr>
              <w:t>РФ</w:t>
            </w:r>
            <w:r w:rsidRPr="005E2DF9">
              <w:rPr>
                <w:rFonts w:ascii="Arial Narrow" w:hAnsi="Arial Narrow" w:cs="Arial"/>
                <w:sz w:val="24"/>
                <w:szCs w:val="24"/>
              </w:rPr>
              <w:t>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693F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9693F" w:rsidRPr="005E2DF9" w:rsidRDefault="00A9693F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93F" w:rsidRPr="005E2DF9" w:rsidRDefault="00A9693F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9693F" w:rsidRPr="005E2DF9" w:rsidRDefault="00A9693F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A9693F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9693F" w:rsidRPr="005E2DF9" w:rsidRDefault="00A9693F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93F" w:rsidRPr="005E2DF9" w:rsidRDefault="00A9693F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9693F" w:rsidRDefault="00A9693F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A9693F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- справка о наличии у ребенка, не являющегося инвалидом, заболевания целиакия (</w:t>
            </w:r>
            <w:hyperlink r:id="rId5" w:history="1">
              <w:r w:rsidRPr="005E2DF9">
                <w:rPr>
                  <w:rFonts w:ascii="Arial Narrow" w:hAnsi="Arial Narrow" w:cs="Arial"/>
                  <w:color w:val="0000FF"/>
                  <w:sz w:val="24"/>
                  <w:szCs w:val="24"/>
                </w:rPr>
                <w:t>форма</w:t>
              </w:r>
            </w:hyperlink>
            <w:r w:rsidRPr="005E2DF9">
              <w:rPr>
                <w:rFonts w:ascii="Arial Narrow" w:hAnsi="Arial Narrow" w:cs="Arial"/>
                <w:sz w:val="24"/>
                <w:szCs w:val="24"/>
              </w:rPr>
              <w:t>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 w:val="restart"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E2DF9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2F248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2483" w:rsidRPr="005E2DF9" w:rsidRDefault="002F248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2483" w:rsidRPr="005E2DF9" w:rsidRDefault="002F2483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F2483" w:rsidRPr="005E2DF9" w:rsidRDefault="002F2483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721A45">
              <w:rPr>
                <w:rFonts w:ascii="Arial Narrow" w:hAnsi="Arial Narrow" w:cs="Times New Roman"/>
                <w:sz w:val="24"/>
                <w:szCs w:val="24"/>
              </w:rPr>
              <w:t xml:space="preserve">страховой номер индивидуального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7A3EF3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CD5B3F">
              <w:rPr>
                <w:rFonts w:ascii="Arial Narrow" w:hAnsi="Arial Narrow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(форма №№ 9; 8; 3; выписка из домовой или поквартирной книги; решение суда об установлении места жительства)</w:t>
            </w:r>
          </w:p>
        </w:tc>
      </w:tr>
      <w:tr w:rsidR="007A3EF3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A3EF3" w:rsidRPr="005E2DF9" w:rsidRDefault="007A3EF3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3EF3" w:rsidRPr="005E2DF9" w:rsidRDefault="007A3EF3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7A3EF3" w:rsidRPr="00CD5B3F" w:rsidRDefault="007A3EF3" w:rsidP="002F51A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72D" w:rsidRPr="005E2DF9" w:rsidRDefault="00BF672D" w:rsidP="002F51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BF672D" w:rsidRPr="005E2DF9" w:rsidRDefault="00BF672D" w:rsidP="002F51AF">
            <w:pPr>
              <w:pStyle w:val="ConsPlusNormal"/>
              <w:rPr>
                <w:rFonts w:ascii="Arial Narrow" w:hAnsi="Arial Narrow" w:cs="Arial"/>
                <w:sz w:val="24"/>
                <w:szCs w:val="24"/>
              </w:rPr>
            </w:pPr>
            <w:r w:rsidRPr="005E2DF9">
              <w:rPr>
                <w:rFonts w:ascii="Arial Narrow" w:hAnsi="Arial Narrow" w:cs="Arial"/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BF672D" w:rsidRPr="0083191B" w:rsidTr="00FA0E2D">
        <w:tblPrEx>
          <w:tblBorders>
            <w:insideH w:val="nil"/>
          </w:tblBorders>
        </w:tblPrEx>
        <w:trPr>
          <w:trHeight w:val="1023"/>
        </w:trPr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72D" w:rsidRPr="00CD5B3F" w:rsidRDefault="00BF672D" w:rsidP="00BF672D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261CB">
              <w:rPr>
                <w:rFonts w:ascii="Arial Narrow" w:hAnsi="Arial Narrow"/>
                <w:sz w:val="24"/>
                <w:szCs w:val="24"/>
              </w:rPr>
              <w:t xml:space="preserve">Лица без определенного места жительства вместо документов, подтверждающих регистрацию по месту жительства или месту пребывания, предъявляют справку о постановке на учет в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3261CB">
              <w:rPr>
                <w:rFonts w:ascii="Arial Narrow" w:hAnsi="Arial Narrow"/>
                <w:sz w:val="24"/>
                <w:szCs w:val="24"/>
              </w:rPr>
              <w:t>Санкт-Петербургском государственном учреждении «Городской пункт учета граждан Российской Федерации без определенного места жительства».</w:t>
            </w:r>
          </w:p>
        </w:tc>
      </w:tr>
    </w:tbl>
    <w:p w:rsidR="001222BF" w:rsidRPr="00672642" w:rsidRDefault="001222BF" w:rsidP="001222BF">
      <w:pPr>
        <w:pStyle w:val="a4"/>
        <w:spacing w:after="120"/>
        <w:ind w:left="-567" w:right="-266"/>
        <w:rPr>
          <w:b w:val="0"/>
          <w:sz w:val="24"/>
          <w:u w:val="single"/>
        </w:rPr>
      </w:pPr>
    </w:p>
    <w:p w:rsidR="001222BF" w:rsidRPr="00672642" w:rsidRDefault="001222BF" w:rsidP="001222BF">
      <w:pPr>
        <w:spacing w:after="120"/>
        <w:ind w:left="-567" w:right="-266" w:firstLine="540"/>
        <w:jc w:val="both"/>
        <w:rPr>
          <w:rFonts w:ascii="Arial Narrow" w:hAnsi="Arial Narrow"/>
          <w:bCs/>
          <w:sz w:val="24"/>
          <w:szCs w:val="32"/>
        </w:rPr>
      </w:pPr>
      <w:r w:rsidRPr="00672642">
        <w:rPr>
          <w:rFonts w:ascii="Arial Narrow" w:hAnsi="Arial Narrow"/>
          <w:bCs/>
          <w:sz w:val="24"/>
          <w:szCs w:val="32"/>
        </w:rPr>
        <w:t xml:space="preserve">Предоставление </w:t>
      </w:r>
      <w:r w:rsidR="007B5C3F">
        <w:rPr>
          <w:rFonts w:ascii="Arial Narrow" w:hAnsi="Arial Narrow"/>
          <w:bCs/>
          <w:sz w:val="24"/>
          <w:szCs w:val="32"/>
        </w:rPr>
        <w:t xml:space="preserve">дополнительной </w:t>
      </w:r>
      <w:r w:rsidRPr="00672642">
        <w:rPr>
          <w:rFonts w:ascii="Arial Narrow" w:hAnsi="Arial Narrow"/>
          <w:bCs/>
          <w:sz w:val="24"/>
          <w:szCs w:val="32"/>
        </w:rPr>
        <w:t xml:space="preserve">меры социальной поддержки в сфере организации отдыха </w:t>
      </w:r>
      <w:r w:rsidR="007B5C3F">
        <w:rPr>
          <w:rFonts w:ascii="Arial Narrow" w:hAnsi="Arial Narrow"/>
          <w:bCs/>
          <w:sz w:val="24"/>
          <w:szCs w:val="32"/>
        </w:rPr>
        <w:t xml:space="preserve">детей </w:t>
      </w:r>
      <w:r w:rsidR="008E6014">
        <w:rPr>
          <w:rFonts w:ascii="Arial Narrow" w:hAnsi="Arial Narrow"/>
          <w:bCs/>
          <w:sz w:val="24"/>
          <w:szCs w:val="32"/>
        </w:rPr>
        <w:br/>
      </w:r>
      <w:r w:rsidR="007B5C3F">
        <w:rPr>
          <w:rFonts w:ascii="Arial Narrow" w:hAnsi="Arial Narrow"/>
          <w:bCs/>
          <w:sz w:val="24"/>
          <w:szCs w:val="32"/>
        </w:rPr>
        <w:t xml:space="preserve">и молодежи и их </w:t>
      </w:r>
      <w:r w:rsidRPr="00672642">
        <w:rPr>
          <w:rFonts w:ascii="Arial Narrow" w:hAnsi="Arial Narrow"/>
          <w:bCs/>
          <w:sz w:val="24"/>
          <w:szCs w:val="32"/>
        </w:rPr>
        <w:t xml:space="preserve">оздоровления по категории  </w:t>
      </w:r>
      <w:r w:rsidRPr="00672642">
        <w:rPr>
          <w:rFonts w:ascii="Arial Narrow" w:hAnsi="Arial Narrow"/>
          <w:bCs/>
          <w:sz w:val="24"/>
          <w:szCs w:val="32"/>
          <w:u w:val="single"/>
        </w:rPr>
        <w:t>«дети работающих граждан»</w:t>
      </w:r>
      <w:r w:rsidRPr="00672642">
        <w:rPr>
          <w:rFonts w:ascii="Arial Narrow" w:hAnsi="Arial Narrow"/>
          <w:bCs/>
          <w:sz w:val="24"/>
          <w:szCs w:val="32"/>
        </w:rPr>
        <w:t xml:space="preserve"> осуществляется в виде выдачи Сертификата на оплату части стоимос</w:t>
      </w:r>
      <w:r>
        <w:rPr>
          <w:rFonts w:ascii="Arial Narrow" w:hAnsi="Arial Narrow"/>
          <w:bCs/>
          <w:sz w:val="24"/>
          <w:szCs w:val="32"/>
        </w:rPr>
        <w:t xml:space="preserve">ти путевки в организации отдыха </w:t>
      </w:r>
      <w:r w:rsidR="008E6014">
        <w:rPr>
          <w:rFonts w:ascii="Arial Narrow" w:hAnsi="Arial Narrow"/>
          <w:bCs/>
          <w:sz w:val="24"/>
          <w:szCs w:val="32"/>
        </w:rPr>
        <w:t xml:space="preserve">детей и молодежи и их оздоровления </w:t>
      </w:r>
      <w:r w:rsidRPr="00672642">
        <w:rPr>
          <w:rFonts w:ascii="Arial Narrow" w:hAnsi="Arial Narrow"/>
          <w:bCs/>
          <w:sz w:val="24"/>
          <w:szCs w:val="32"/>
        </w:rPr>
        <w:t>за счет средств бюдж</w:t>
      </w:r>
      <w:r w:rsidR="007B5C3F">
        <w:rPr>
          <w:rFonts w:ascii="Arial Narrow" w:hAnsi="Arial Narrow"/>
          <w:bCs/>
          <w:sz w:val="24"/>
          <w:szCs w:val="32"/>
        </w:rPr>
        <w:t>ет Санкт-Петербурга</w:t>
      </w:r>
      <w:r w:rsidR="00FA0E2D">
        <w:rPr>
          <w:rFonts w:ascii="Arial Narrow" w:hAnsi="Arial Narrow"/>
          <w:bCs/>
          <w:sz w:val="24"/>
          <w:szCs w:val="32"/>
        </w:rPr>
        <w:t xml:space="preserve"> на 2019</w:t>
      </w:r>
      <w:r w:rsidR="008E6014">
        <w:rPr>
          <w:rFonts w:ascii="Arial Narrow" w:hAnsi="Arial Narrow"/>
          <w:bCs/>
          <w:sz w:val="24"/>
          <w:szCs w:val="32"/>
        </w:rPr>
        <w:t xml:space="preserve"> год</w:t>
      </w:r>
      <w:r w:rsidR="007B5C3F">
        <w:rPr>
          <w:rFonts w:ascii="Arial Narrow" w:hAnsi="Arial Narrow"/>
          <w:bCs/>
          <w:sz w:val="24"/>
          <w:szCs w:val="32"/>
        </w:rPr>
        <w:t>.</w:t>
      </w:r>
    </w:p>
    <w:p w:rsidR="001222BF" w:rsidRPr="00672642" w:rsidRDefault="001222BF" w:rsidP="001222BF">
      <w:pPr>
        <w:ind w:left="-567" w:right="-266"/>
        <w:jc w:val="center"/>
      </w:pPr>
      <w:r w:rsidRPr="00672642">
        <w:rPr>
          <w:rFonts w:ascii="Arial Narrow" w:hAnsi="Arial Narrow"/>
          <w:bCs/>
          <w:color w:val="000000"/>
          <w:sz w:val="24"/>
          <w:szCs w:val="28"/>
        </w:rPr>
        <w:t xml:space="preserve">ИНФОРМАЦИЯ РАЗМЕЩЕНА НА САЙТЕ: </w:t>
      </w:r>
      <w:hyperlink r:id="rId6" w:history="1">
        <w:r w:rsidRPr="00EA1BE4">
          <w:rPr>
            <w:rStyle w:val="a3"/>
            <w:color w:val="333399"/>
            <w:szCs w:val="40"/>
          </w:rPr>
          <w:t>www.coo-molod.ru</w:t>
        </w:r>
      </w:hyperlink>
      <w:r w:rsidRPr="00EA1BE4">
        <w:rPr>
          <w:rFonts w:ascii="Arial Narrow" w:hAnsi="Arial Narrow"/>
          <w:bCs/>
          <w:color w:val="000000"/>
          <w:sz w:val="28"/>
          <w:szCs w:val="32"/>
        </w:rPr>
        <w:t xml:space="preserve"> </w:t>
      </w:r>
      <w:r>
        <w:rPr>
          <w:rFonts w:ascii="Arial Narrow" w:hAnsi="Arial Narrow"/>
          <w:bCs/>
          <w:color w:val="000000"/>
          <w:sz w:val="24"/>
          <w:szCs w:val="32"/>
        </w:rPr>
        <w:br/>
      </w:r>
      <w:r w:rsidRPr="00672642">
        <w:rPr>
          <w:rFonts w:ascii="Arial Narrow" w:hAnsi="Arial Narrow"/>
          <w:bCs/>
          <w:color w:val="000000"/>
          <w:sz w:val="24"/>
          <w:szCs w:val="28"/>
        </w:rPr>
        <w:t>ТЕЛЕФОН: 405-96-56</w:t>
      </w:r>
    </w:p>
    <w:p w:rsidR="00DB3911" w:rsidRDefault="00DB3911" w:rsidP="001222BF">
      <w:pPr>
        <w:pStyle w:val="ConsPlusNormal"/>
        <w:ind w:firstLine="540"/>
        <w:jc w:val="both"/>
      </w:pPr>
    </w:p>
    <w:sectPr w:rsidR="00DB3911" w:rsidSect="008623D8">
      <w:type w:val="continuous"/>
      <w:pgSz w:w="11906" w:h="16838" w:code="9"/>
      <w:pgMar w:top="426" w:right="851" w:bottom="284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AE6AC2"/>
    <w:rsid w:val="0000170E"/>
    <w:rsid w:val="00033633"/>
    <w:rsid w:val="0006346C"/>
    <w:rsid w:val="000B56DD"/>
    <w:rsid w:val="001222BF"/>
    <w:rsid w:val="001B7FA9"/>
    <w:rsid w:val="002800A9"/>
    <w:rsid w:val="002B35C4"/>
    <w:rsid w:val="002F2483"/>
    <w:rsid w:val="002F51AF"/>
    <w:rsid w:val="00320C3F"/>
    <w:rsid w:val="00350AE9"/>
    <w:rsid w:val="003946F4"/>
    <w:rsid w:val="003C29C6"/>
    <w:rsid w:val="003D39D4"/>
    <w:rsid w:val="003F2425"/>
    <w:rsid w:val="00426416"/>
    <w:rsid w:val="004E231F"/>
    <w:rsid w:val="004F5411"/>
    <w:rsid w:val="005751F8"/>
    <w:rsid w:val="005B615B"/>
    <w:rsid w:val="005E7C8C"/>
    <w:rsid w:val="006C2D1E"/>
    <w:rsid w:val="006C3748"/>
    <w:rsid w:val="006D7550"/>
    <w:rsid w:val="00710E09"/>
    <w:rsid w:val="00711F45"/>
    <w:rsid w:val="00713C31"/>
    <w:rsid w:val="00721A45"/>
    <w:rsid w:val="00741011"/>
    <w:rsid w:val="00750684"/>
    <w:rsid w:val="007A3EF3"/>
    <w:rsid w:val="007B5C3F"/>
    <w:rsid w:val="007F7CA0"/>
    <w:rsid w:val="008427D0"/>
    <w:rsid w:val="008623D8"/>
    <w:rsid w:val="00873B19"/>
    <w:rsid w:val="008878D7"/>
    <w:rsid w:val="00895A9C"/>
    <w:rsid w:val="008A18C2"/>
    <w:rsid w:val="008A3842"/>
    <w:rsid w:val="008A78DF"/>
    <w:rsid w:val="008E3621"/>
    <w:rsid w:val="008E6014"/>
    <w:rsid w:val="00972B62"/>
    <w:rsid w:val="009E5776"/>
    <w:rsid w:val="00A8042A"/>
    <w:rsid w:val="00A9693F"/>
    <w:rsid w:val="00AA19EA"/>
    <w:rsid w:val="00AE66FC"/>
    <w:rsid w:val="00AE6AC2"/>
    <w:rsid w:val="00AF64DB"/>
    <w:rsid w:val="00AF7F6B"/>
    <w:rsid w:val="00B66A33"/>
    <w:rsid w:val="00BE23CF"/>
    <w:rsid w:val="00BF672D"/>
    <w:rsid w:val="00CD5B3F"/>
    <w:rsid w:val="00D069DA"/>
    <w:rsid w:val="00D3101A"/>
    <w:rsid w:val="00DB3911"/>
    <w:rsid w:val="00E94A11"/>
    <w:rsid w:val="00EE0B94"/>
    <w:rsid w:val="00F942F0"/>
    <w:rsid w:val="00FA0E2D"/>
    <w:rsid w:val="00FD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A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AE6AC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semiHidden/>
    <w:rsid w:val="001222BF"/>
    <w:rPr>
      <w:strike w:val="0"/>
      <w:dstrike w:val="0"/>
      <w:color w:val="1B5F42"/>
      <w:u w:val="none"/>
      <w:effect w:val="none"/>
    </w:rPr>
  </w:style>
  <w:style w:type="paragraph" w:styleId="a4">
    <w:name w:val="Body Text Indent"/>
    <w:basedOn w:val="a"/>
    <w:link w:val="a5"/>
    <w:semiHidden/>
    <w:rsid w:val="001222BF"/>
    <w:pPr>
      <w:widowControl w:val="0"/>
      <w:autoSpaceDE w:val="0"/>
      <w:autoSpaceDN w:val="0"/>
      <w:adjustRightInd w:val="0"/>
      <w:spacing w:after="0" w:line="240" w:lineRule="auto"/>
      <w:ind w:left="-142" w:firstLine="709"/>
      <w:jc w:val="both"/>
    </w:pPr>
    <w:rPr>
      <w:rFonts w:ascii="Arial Narrow" w:eastAsia="Times New Roman" w:hAnsi="Arial Narrow"/>
      <w:b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222BF"/>
    <w:rPr>
      <w:rFonts w:ascii="Arial Narrow" w:eastAsia="Times New Roman" w:hAnsi="Arial Narrow"/>
      <w:b/>
      <w:sz w:val="28"/>
      <w:szCs w:val="28"/>
    </w:rPr>
  </w:style>
  <w:style w:type="paragraph" w:styleId="a6">
    <w:name w:val="Normal (Web)"/>
    <w:basedOn w:val="a"/>
    <w:semiHidden/>
    <w:rsid w:val="00B6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B66A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-molod.ru" TargetMode="External"/><Relationship Id="rId5" Type="http://schemas.openxmlformats.org/officeDocument/2006/relationships/hyperlink" Target="consultantplus://offline/ref=DD60259FAB2966AE14E7DC7E630B8739C50A7CC26AD6869410655ADCC1D9E7DE6444162C03273D78S6f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56EE-771B-4777-925C-29D032A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http://www.coo-molod.ru/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consultantplus://offline/ref=DD60259FAB2966AE14E7DC7E630B8739C50A7CC26AD6869410655ADCC1D9E7DE6444162C03273D78S6f8P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Dolgacheva_EV</dc:creator>
  <cp:lastModifiedBy>Dolgacheva_EV</cp:lastModifiedBy>
  <cp:revision>3</cp:revision>
  <cp:lastPrinted>2018-01-31T15:32:00Z</cp:lastPrinted>
  <dcterms:created xsi:type="dcterms:W3CDTF">2019-01-24T11:02:00Z</dcterms:created>
  <dcterms:modified xsi:type="dcterms:W3CDTF">2019-01-24T11:17:00Z</dcterms:modified>
</cp:coreProperties>
</file>