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Приложение №3</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к постановлению</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местной Администрации</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Муниципального образования</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proofErr w:type="spellStart"/>
      <w:r w:rsidRPr="00DB6E1C">
        <w:rPr>
          <w:rFonts w:ascii="Times New Roman" w:eastAsia="Times New Roman" w:hAnsi="Times New Roman" w:cs="Times New Roman"/>
          <w:color w:val="000000"/>
          <w:lang w:eastAsia="ru-RU"/>
        </w:rPr>
        <w:t>Лиговка-Ямская</w:t>
      </w:r>
      <w:proofErr w:type="spellEnd"/>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Санкт-Петербурга</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lang w:eastAsia="ru-RU"/>
        </w:rPr>
        <w:t>от 01.02.2013 № 18</w:t>
      </w:r>
    </w:p>
    <w:p w:rsidR="00DB6E1C" w:rsidRPr="00DB6E1C" w:rsidRDefault="00DB6E1C" w:rsidP="00DB6E1C">
      <w:pPr>
        <w:spacing w:after="0" w:line="240" w:lineRule="auto"/>
        <w:ind w:right="-6"/>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jc w:val="center"/>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ind w:right="-6"/>
        <w:jc w:val="center"/>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jc w:val="center"/>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w:t>
      </w:r>
      <w:proofErr w:type="spellStart"/>
      <w:r w:rsidRPr="00DB6E1C">
        <w:rPr>
          <w:rFonts w:ascii="Times New Roman" w:eastAsia="Times New Roman" w:hAnsi="Times New Roman" w:cs="Times New Roman"/>
          <w:b/>
          <w:bCs/>
          <w:color w:val="000000"/>
          <w:sz w:val="24"/>
          <w:szCs w:val="24"/>
          <w:lang w:eastAsia="ru-RU"/>
        </w:rPr>
        <w:t>Лиговка-Ямская</w:t>
      </w:r>
      <w:proofErr w:type="spellEnd"/>
      <w:r w:rsidRPr="00DB6E1C">
        <w:rPr>
          <w:rFonts w:ascii="Times New Roman" w:eastAsia="Times New Roman" w:hAnsi="Times New Roman" w:cs="Times New Roman"/>
          <w:b/>
          <w:bCs/>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DB6E1C" w:rsidRPr="00DB6E1C" w:rsidRDefault="00DB6E1C" w:rsidP="00DB6E1C">
      <w:pPr>
        <w:spacing w:after="0" w:line="240" w:lineRule="auto"/>
        <w:jc w:val="center"/>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shd w:val="clear" w:color="auto" w:fill="C0C0C0"/>
          <w:lang w:eastAsia="ru-RU"/>
        </w:rPr>
        <w:t> </w:t>
      </w:r>
    </w:p>
    <w:p w:rsidR="00DB6E1C" w:rsidRPr="00DB6E1C" w:rsidRDefault="00DB6E1C" w:rsidP="00DB6E1C">
      <w:pPr>
        <w:spacing w:after="0" w:line="240" w:lineRule="auto"/>
        <w:jc w:val="center"/>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val="en-US" w:eastAsia="ru-RU"/>
        </w:rPr>
        <w:t>I</w:t>
      </w:r>
      <w:r w:rsidRPr="00DB6E1C">
        <w:rPr>
          <w:rFonts w:ascii="Times New Roman" w:eastAsia="Times New Roman" w:hAnsi="Times New Roman" w:cs="Times New Roman"/>
          <w:b/>
          <w:bCs/>
          <w:color w:val="000000"/>
          <w:sz w:val="24"/>
          <w:szCs w:val="24"/>
          <w:lang w:eastAsia="ru-RU"/>
        </w:rPr>
        <w:t>. Общие положения</w:t>
      </w:r>
    </w:p>
    <w:p w:rsidR="00DB6E1C" w:rsidRPr="00DB6E1C" w:rsidRDefault="00DB6E1C" w:rsidP="00DB6E1C">
      <w:pPr>
        <w:spacing w:after="0" w:line="240" w:lineRule="auto"/>
        <w:ind w:firstLine="567"/>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            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DB6E1C">
        <w:rPr>
          <w:rFonts w:ascii="Times New Roman" w:eastAsia="Times New Roman" w:hAnsi="Times New Roman" w:cs="Times New Roman"/>
          <w:color w:val="000000"/>
          <w:sz w:val="24"/>
          <w:szCs w:val="24"/>
          <w:lang w:eastAsia="ru-RU"/>
        </w:rPr>
        <w:t>Лиговка-Ямская</w:t>
      </w:r>
      <w:proofErr w:type="spellEnd"/>
      <w:r w:rsidRPr="00DB6E1C">
        <w:rPr>
          <w:rFonts w:ascii="Times New Roman" w:eastAsia="Times New Roman" w:hAnsi="Times New Roman" w:cs="Times New Roman"/>
          <w:color w:val="000000"/>
          <w:sz w:val="24"/>
          <w:szCs w:val="24"/>
          <w:lang w:eastAsia="ru-RU"/>
        </w:rPr>
        <w:t xml:space="preserve"> (далее орган местного самоуправления)</w:t>
      </w:r>
      <w:r w:rsidRPr="00DB6E1C">
        <w:rPr>
          <w:rFonts w:ascii="Times New Roman" w:eastAsia="Times New Roman" w:hAnsi="Times New Roman" w:cs="Times New Roman"/>
          <w:b/>
          <w:bCs/>
          <w:color w:val="000000"/>
          <w:sz w:val="24"/>
          <w:szCs w:val="24"/>
          <w:lang w:eastAsia="ru-RU"/>
        </w:rPr>
        <w:t> </w:t>
      </w:r>
      <w:r w:rsidRPr="00DB6E1C">
        <w:rPr>
          <w:rFonts w:ascii="Times New Roman" w:eastAsia="Times New Roman" w:hAnsi="Times New Roman" w:cs="Times New Roman"/>
          <w:color w:val="000000"/>
          <w:sz w:val="24"/>
          <w:szCs w:val="24"/>
          <w:lang w:eastAsia="ru-RU"/>
        </w:rPr>
        <w:t>при предоставлении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Блок-схема предоставления государственной услуги приведена </w:t>
      </w:r>
      <w:r w:rsidRPr="00DB6E1C">
        <w:rPr>
          <w:rFonts w:ascii="Times New Roman" w:eastAsia="Times New Roman" w:hAnsi="Times New Roman" w:cs="Times New Roman"/>
          <w:color w:val="000000"/>
          <w:sz w:val="24"/>
          <w:szCs w:val="24"/>
          <w:lang w:eastAsia="ru-RU"/>
        </w:rPr>
        <w:br/>
        <w:t>в приложении № 1 к настоящему Административному регламенту.</w:t>
      </w:r>
    </w:p>
    <w:p w:rsidR="00DB6E1C" w:rsidRPr="00DB6E1C" w:rsidRDefault="00DB6E1C" w:rsidP="00DB6E1C">
      <w:pPr>
        <w:spacing w:after="0" w:line="240" w:lineRule="auto"/>
        <w:ind w:firstLine="708"/>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12"/>
          <w:szCs w:val="12"/>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1.2. Лица, имеющие право выступать от  имени заявителей.</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1.2.1. Заявителями являются родители (законные представители) подопечных,  подопечные от 14 лет, не ограниченные судом в недееспособности, которые обращаются  в орган местного самоуправления за предоставлением государственной услуги по месту жительства подопечных.</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1.2.2. Заявители, а также лица, имеющие право выступать от их имени: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1.2.2.1. Доверенное лицо, имеющее следующие документы: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удостоверяющий личность</w:t>
      </w:r>
      <w:bookmarkStart w:id="0" w:name="_ftnref1"/>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"_ftn1"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24"/>
          <w:szCs w:val="24"/>
          <w:u w:val="single"/>
          <w:vertAlign w:val="superscript"/>
          <w:lang w:eastAsia="ru-RU"/>
        </w:rPr>
        <w:t>[1]</w:t>
      </w:r>
      <w:r w:rsidRPr="00DB6E1C">
        <w:rPr>
          <w:rFonts w:ascii="Times New Roman" w:eastAsia="Times New Roman" w:hAnsi="Times New Roman" w:cs="Times New Roman"/>
          <w:color w:val="000000"/>
          <w:sz w:val="24"/>
          <w:szCs w:val="24"/>
          <w:lang w:eastAsia="ru-RU"/>
        </w:rPr>
        <w:fldChar w:fldCharType="end"/>
      </w:r>
      <w:bookmarkEnd w:id="0"/>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1.2.2.2. Законный представитель (опекун или попечитель), имеющий следующие документы: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удостоверяющий личность</w:t>
      </w:r>
      <w:r w:rsidRPr="00DB6E1C">
        <w:rPr>
          <w:rFonts w:ascii="Times New Roman" w:eastAsia="Times New Roman" w:hAnsi="Times New Roman" w:cs="Times New Roman"/>
          <w:color w:val="000000"/>
          <w:sz w:val="24"/>
          <w:szCs w:val="24"/>
          <w:vertAlign w:val="superscript"/>
          <w:lang w:eastAsia="ru-RU"/>
        </w:rPr>
        <w:t>1</w:t>
      </w:r>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1.3. Требования к порядку информирования и предоставления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1.3.1.1. Комитет по социальной политике Санкт-Петербурга (далее – Комитет): 190000, Санкт-Петербург, пер. </w:t>
      </w:r>
      <w:proofErr w:type="spellStart"/>
      <w:r w:rsidRPr="00DB6E1C">
        <w:rPr>
          <w:rFonts w:ascii="Times New Roman" w:eastAsia="Times New Roman" w:hAnsi="Times New Roman" w:cs="Times New Roman"/>
          <w:color w:val="000000"/>
          <w:sz w:val="24"/>
          <w:szCs w:val="24"/>
          <w:lang w:eastAsia="ru-RU"/>
        </w:rPr>
        <w:t>Антоненко</w:t>
      </w:r>
      <w:proofErr w:type="spellEnd"/>
      <w:r w:rsidRPr="00DB6E1C">
        <w:rPr>
          <w:rFonts w:ascii="Times New Roman" w:eastAsia="Times New Roman" w:hAnsi="Times New Roman" w:cs="Times New Roman"/>
          <w:color w:val="000000"/>
          <w:sz w:val="24"/>
          <w:szCs w:val="24"/>
          <w:lang w:eastAsia="ru-RU"/>
        </w:rPr>
        <w:t>, д. 6, тел. (812) 576-24-61, адрес электронной почты: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mailto</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ksp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gov</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ksp</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gov</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spb</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ru</w:t>
      </w:r>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eastAsia="ru-RU"/>
        </w:rPr>
        <w:t>, адрес сайта: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http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www</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gov</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w:instrText>
      </w:r>
      <w:r w:rsidRPr="00DB6E1C">
        <w:rPr>
          <w:rFonts w:ascii="Times New Roman" w:eastAsia="Times New Roman" w:hAnsi="Times New Roman" w:cs="Times New Roman"/>
          <w:color w:val="000000"/>
          <w:sz w:val="24"/>
          <w:szCs w:val="24"/>
          <w:lang w:val="en-US" w:eastAsia="ru-RU"/>
        </w:rPr>
        <w:instrText>t</w:instrText>
      </w:r>
      <w:r w:rsidRPr="00DB6E1C">
        <w:rPr>
          <w:rFonts w:ascii="Times New Roman" w:eastAsia="Times New Roman" w:hAnsi="Times New Roman" w:cs="Times New Roman"/>
          <w:color w:val="000000"/>
          <w:sz w:val="24"/>
          <w:szCs w:val="24"/>
          <w:lang w:eastAsia="ru-RU"/>
        </w:rPr>
        <w:instrText xml:space="preserve"> "_</w:instrText>
      </w:r>
      <w:r w:rsidRPr="00DB6E1C">
        <w:rPr>
          <w:rFonts w:ascii="Times New Roman" w:eastAsia="Times New Roman" w:hAnsi="Times New Roman" w:cs="Times New Roman"/>
          <w:color w:val="000000"/>
          <w:sz w:val="24"/>
          <w:szCs w:val="24"/>
          <w:lang w:val="en-US" w:eastAsia="ru-RU"/>
        </w:rPr>
        <w:instrText>blank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www</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gov</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spb</w:t>
      </w:r>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ru</w:t>
      </w:r>
      <w:proofErr w:type="spellEnd"/>
      <w:r w:rsidRPr="00DB6E1C">
        <w:rPr>
          <w:rFonts w:ascii="Times New Roman" w:eastAsia="Times New Roman" w:hAnsi="Times New Roman" w:cs="Times New Roman"/>
          <w:color w:val="000000"/>
          <w:sz w:val="24"/>
          <w:szCs w:val="24"/>
          <w:lang w:val="en-US" w:eastAsia="ru-RU"/>
        </w:rPr>
        <w:fldChar w:fldCharType="end"/>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1.3.1.2. Местная Администрация  внутригородского Муниципального образования Санкт-Петербурга муниципальный округ </w:t>
      </w:r>
      <w:proofErr w:type="spellStart"/>
      <w:r w:rsidRPr="00DB6E1C">
        <w:rPr>
          <w:rFonts w:ascii="Times New Roman" w:eastAsia="Times New Roman" w:hAnsi="Times New Roman" w:cs="Times New Roman"/>
          <w:color w:val="000000"/>
          <w:sz w:val="24"/>
          <w:szCs w:val="24"/>
          <w:lang w:eastAsia="ru-RU"/>
        </w:rPr>
        <w:t>Лиговка-Ямская</w:t>
      </w:r>
      <w:proofErr w:type="spellEnd"/>
      <w:r w:rsidRPr="00DB6E1C">
        <w:rPr>
          <w:rFonts w:ascii="Times New Roman" w:eastAsia="Times New Roman" w:hAnsi="Times New Roman" w:cs="Times New Roman"/>
          <w:color w:val="000000"/>
          <w:sz w:val="24"/>
          <w:szCs w:val="24"/>
          <w:lang w:eastAsia="ru-RU"/>
        </w:rPr>
        <w:t xml:space="preserve"> (далее – орган местного самоуправления).</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Информация о месте нахождения и графике работы органа местного самоуправления,  предоставляющего государственную услугу, иных органов </w:t>
      </w:r>
      <w:r w:rsidRPr="00DB6E1C">
        <w:rPr>
          <w:rFonts w:ascii="Times New Roman" w:eastAsia="Times New Roman" w:hAnsi="Times New Roman" w:cs="Times New Roman"/>
          <w:color w:val="000000"/>
          <w:sz w:val="24"/>
          <w:szCs w:val="24"/>
          <w:lang w:eastAsia="ru-RU"/>
        </w:rPr>
        <w:br/>
        <w:t>и организаций, участвующих в предоставлении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места нахождения и график работы органа местного самоуправления  приведены в приложении № 2 к настоящему Административному регламенту; справочные телефоны органа местного самоуправления приведены в приложении № 2 к настоящему Административному регламенту.</w:t>
      </w:r>
    </w:p>
    <w:p w:rsidR="00DB6E1C" w:rsidRPr="00DB6E1C" w:rsidRDefault="00DB6E1C" w:rsidP="00DB6E1C">
      <w:pPr>
        <w:spacing w:after="0" w:line="240" w:lineRule="auto"/>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1.3.1.3. Санкт-Петербургское государственное казенное учреждение «Многофункциональный центр предоставления государственных услуг» </w:t>
      </w:r>
      <w:r w:rsidRPr="00DB6E1C">
        <w:rPr>
          <w:rFonts w:ascii="Times New Roman" w:eastAsia="Times New Roman" w:hAnsi="Times New Roman" w:cs="Times New Roman"/>
          <w:color w:val="000000"/>
          <w:sz w:val="24"/>
          <w:szCs w:val="24"/>
          <w:lang w:eastAsia="ru-RU"/>
        </w:rPr>
        <w:br/>
        <w:t>(далее – Многофункциональный центр).</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Санкт-Петербург, ул.Красного Текстильщика, д.10-12, литера 0.</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структурных подразделений Многофункционального центра ежедневно с 9.00 до 21.00.</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Места нахождения, график работы и справочные телефоны подразделений Многофункционального центра в приложении № 3 к настоящему Административному регламенту.</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Центр телефонного обслуживания – 573-90-00.</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сайта и электронной почты: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http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www</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mfc</w:instrText>
      </w:r>
      <w:r w:rsidRPr="00DB6E1C">
        <w:rPr>
          <w:rFonts w:ascii="Times New Roman" w:eastAsia="Times New Roman" w:hAnsi="Times New Roman" w:cs="Times New Roman"/>
          <w:color w:val="000000"/>
          <w:sz w:val="24"/>
          <w:szCs w:val="24"/>
          <w:lang w:eastAsia="ru-RU"/>
        </w:rPr>
        <w:instrText>/" \</w:instrText>
      </w:r>
      <w:r w:rsidRPr="00DB6E1C">
        <w:rPr>
          <w:rFonts w:ascii="Times New Roman" w:eastAsia="Times New Roman" w:hAnsi="Times New Roman" w:cs="Times New Roman"/>
          <w:color w:val="000000"/>
          <w:sz w:val="24"/>
          <w:szCs w:val="24"/>
          <w:lang w:val="en-US" w:eastAsia="ru-RU"/>
        </w:rPr>
        <w:instrText>t</w:instrText>
      </w:r>
      <w:r w:rsidRPr="00DB6E1C">
        <w:rPr>
          <w:rFonts w:ascii="Times New Roman" w:eastAsia="Times New Roman" w:hAnsi="Times New Roman" w:cs="Times New Roman"/>
          <w:color w:val="000000"/>
          <w:sz w:val="24"/>
          <w:szCs w:val="24"/>
          <w:lang w:eastAsia="ru-RU"/>
        </w:rPr>
        <w:instrText xml:space="preserve"> "_</w:instrText>
      </w:r>
      <w:r w:rsidRPr="00DB6E1C">
        <w:rPr>
          <w:rFonts w:ascii="Times New Roman" w:eastAsia="Times New Roman" w:hAnsi="Times New Roman" w:cs="Times New Roman"/>
          <w:color w:val="000000"/>
          <w:sz w:val="24"/>
          <w:szCs w:val="24"/>
          <w:lang w:val="en-US" w:eastAsia="ru-RU"/>
        </w:rPr>
        <w:instrText>blank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www</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gu</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spb</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ru</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mfc</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val="en-US" w:eastAsia="ru-RU"/>
        </w:rPr>
        <w:t> e</w:t>
      </w:r>
      <w:r w:rsidRPr="00DB6E1C">
        <w:rPr>
          <w:rFonts w:ascii="Times New Roman" w:eastAsia="Times New Roman" w:hAnsi="Times New Roman" w:cs="Times New Roman"/>
          <w:color w:val="000000"/>
          <w:sz w:val="24"/>
          <w:szCs w:val="24"/>
          <w:lang w:eastAsia="ru-RU"/>
        </w:rPr>
        <w:t>-</w:t>
      </w:r>
      <w:r w:rsidRPr="00DB6E1C">
        <w:rPr>
          <w:rFonts w:ascii="Times New Roman" w:eastAsia="Times New Roman" w:hAnsi="Times New Roman" w:cs="Times New Roman"/>
          <w:color w:val="000000"/>
          <w:sz w:val="24"/>
          <w:szCs w:val="24"/>
          <w:lang w:val="en-US" w:eastAsia="ru-RU"/>
        </w:rPr>
        <w:t>mail</w:t>
      </w:r>
      <w:r w:rsidRPr="00DB6E1C">
        <w:rPr>
          <w:rFonts w:ascii="Times New Roman" w:eastAsia="Times New Roman" w:hAnsi="Times New Roman" w:cs="Times New Roman"/>
          <w:color w:val="000000"/>
          <w:sz w:val="24"/>
          <w:szCs w:val="24"/>
          <w:lang w:eastAsia="ru-RU"/>
        </w:rPr>
        <w:t>: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mailto</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knz</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mfcspb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knz</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mfcspb</w:t>
      </w:r>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ru</w:t>
      </w:r>
      <w:proofErr w:type="spellEnd"/>
      <w:r w:rsidRPr="00DB6E1C">
        <w:rPr>
          <w:rFonts w:ascii="Times New Roman" w:eastAsia="Times New Roman" w:hAnsi="Times New Roman" w:cs="Times New Roman"/>
          <w:color w:val="000000"/>
          <w:sz w:val="24"/>
          <w:szCs w:val="24"/>
          <w:lang w:val="en-US" w:eastAsia="ru-RU"/>
        </w:rPr>
        <w:fldChar w:fldCharType="end"/>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1.3.1.4. Комитет по делам записи актов гражданского состояния (далее – КЗАГС):</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mailto</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kzags</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gov</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kzags</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gov</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spb</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ru</w:t>
      </w:r>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eastAsia="ru-RU"/>
        </w:rPr>
        <w:t>, </w:t>
      </w:r>
      <w:r w:rsidRPr="00DB6E1C">
        <w:rPr>
          <w:rFonts w:ascii="Times New Roman" w:eastAsia="Times New Roman" w:hAnsi="Times New Roman" w:cs="Times New Roman"/>
          <w:sz w:val="24"/>
          <w:szCs w:val="24"/>
          <w:lang w:eastAsia="ru-RU"/>
        </w:rPr>
        <w:t>адрес сайта:</w:t>
      </w:r>
      <w:r w:rsidRPr="00DB6E1C">
        <w:rPr>
          <w:rFonts w:ascii="Times New Roman" w:eastAsia="Times New Roman" w:hAnsi="Times New Roman" w:cs="Times New Roman"/>
          <w:color w:val="0000FF"/>
          <w:sz w:val="24"/>
          <w:szCs w:val="24"/>
          <w:lang w:eastAsia="ru-RU"/>
        </w:rPr>
        <w:t> </w:t>
      </w:r>
      <w:hyperlink r:id="rId4" w:history="1">
        <w:r w:rsidRPr="00DB6E1C">
          <w:rPr>
            <w:rFonts w:ascii="Times New Roman" w:eastAsia="Times New Roman" w:hAnsi="Times New Roman" w:cs="Times New Roman"/>
            <w:color w:val="800080"/>
            <w:sz w:val="24"/>
            <w:szCs w:val="24"/>
            <w:lang w:eastAsia="ru-RU"/>
          </w:rPr>
          <w:t>www.gov.spb.ru</w:t>
        </w:r>
      </w:hyperlink>
      <w:r w:rsidRPr="00DB6E1C">
        <w:rPr>
          <w:rFonts w:ascii="Times New Roman" w:eastAsia="Times New Roman" w:hAnsi="Times New Roman" w:cs="Times New Roman"/>
          <w:color w:val="0000FF"/>
          <w:sz w:val="24"/>
          <w:szCs w:val="24"/>
          <w:u w:val="single"/>
          <w:lang w:eastAsia="ru-RU"/>
        </w:rPr>
        <w:t>.</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1.3.1.5. Санкт-Петербургские государственные казенные учреждения – районные жилищные агентства (далее -  ГУЖА).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ГУЖА приведены в приложении № 9 к настоящему Административному регламенту.</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1.3.1.6. Федеральная служба исполнения наказаний (далее – ФСИН);</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119991, ГСП-1, город Москва, ул. Житная, д. 14, тел. (495) 982-19-46; </w:t>
      </w:r>
      <w:r w:rsidRPr="00DB6E1C">
        <w:rPr>
          <w:rFonts w:ascii="Times New Roman" w:eastAsia="Times New Roman" w:hAnsi="Times New Roman" w:cs="Times New Roman"/>
          <w:color w:val="000000"/>
          <w:sz w:val="24"/>
          <w:szCs w:val="24"/>
          <w:lang w:eastAsia="ru-RU"/>
        </w:rPr>
        <w:br/>
        <w:t>(495) 982-19-47, факс (в том числе для приема обращений граждан): (495) 982-19-50</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Адрес сайта: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http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www</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www</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000000"/>
          <w:sz w:val="24"/>
          <w:szCs w:val="24"/>
          <w:lang w:val="en-US" w:eastAsia="ru-RU"/>
        </w:rPr>
        <w:fldChar w:fldCharType="end"/>
      </w:r>
      <w:proofErr w:type="spellStart"/>
      <w:r w:rsidRPr="00DB6E1C">
        <w:rPr>
          <w:rFonts w:ascii="Times New Roman" w:eastAsia="Times New Roman" w:hAnsi="Times New Roman" w:cs="Times New Roman"/>
          <w:color w:val="000000"/>
          <w:sz w:val="24"/>
          <w:szCs w:val="24"/>
          <w:lang w:val="en-US" w:eastAsia="ru-RU"/>
        </w:rPr>
        <w:t>fsin</w:t>
      </w:r>
      <w:proofErr w:type="spellEnd"/>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su</w:t>
      </w:r>
      <w:proofErr w:type="spellEnd"/>
      <w:r w:rsidRPr="00DB6E1C">
        <w:rPr>
          <w:rFonts w:ascii="Times New Roman" w:eastAsia="Times New Roman" w:hAnsi="Times New Roman" w:cs="Times New Roman"/>
          <w:color w:val="000000"/>
          <w:sz w:val="24"/>
          <w:szCs w:val="24"/>
          <w:lang w:eastAsia="ru-RU"/>
        </w:rPr>
        <w:t>, интернет-приемная: </w:t>
      </w:r>
      <w:proofErr w:type="spellStart"/>
      <w:r w:rsidRPr="00DB6E1C">
        <w:rPr>
          <w:rFonts w:ascii="Times New Roman" w:eastAsia="Times New Roman" w:hAnsi="Times New Roman" w:cs="Times New Roman"/>
          <w:color w:val="000000"/>
          <w:sz w:val="24"/>
          <w:szCs w:val="24"/>
          <w:lang w:val="en-US" w:eastAsia="ru-RU"/>
        </w:rPr>
        <w:t>fsin</w:t>
      </w:r>
      <w:proofErr w:type="spellEnd"/>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su</w:t>
      </w:r>
      <w:proofErr w:type="spellEnd"/>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obrat</w:t>
      </w:r>
      <w:proofErr w:type="spellEnd"/>
      <w:r w:rsidRPr="00DB6E1C">
        <w:rPr>
          <w:rFonts w:ascii="Times New Roman" w:eastAsia="Times New Roman" w:hAnsi="Times New Roman" w:cs="Times New Roman"/>
          <w:color w:val="000000"/>
          <w:sz w:val="24"/>
          <w:szCs w:val="24"/>
          <w:lang w:eastAsia="ru-RU"/>
        </w:rPr>
        <w:t>/</w:t>
      </w:r>
      <w:r w:rsidRPr="00DB6E1C">
        <w:rPr>
          <w:rFonts w:ascii="Times New Roman" w:eastAsia="Times New Roman" w:hAnsi="Times New Roman" w:cs="Times New Roman"/>
          <w:color w:val="000000"/>
          <w:sz w:val="24"/>
          <w:szCs w:val="24"/>
          <w:lang w:val="en-US" w:eastAsia="ru-RU"/>
        </w:rPr>
        <w:t>index</w:t>
      </w:r>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php</w:t>
      </w:r>
      <w:proofErr w:type="spellEnd"/>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работы: понедельник-четверг с 9.00 до 18.00, пятница с 9.00 до 17.00, </w:t>
      </w:r>
      <w:r w:rsidRPr="00DB6E1C">
        <w:rPr>
          <w:rFonts w:ascii="Times New Roman" w:eastAsia="Times New Roman" w:hAnsi="Times New Roman" w:cs="Times New Roman"/>
          <w:color w:val="000000"/>
          <w:sz w:val="24"/>
          <w:szCs w:val="24"/>
          <w:lang w:eastAsia="ru-RU"/>
        </w:rPr>
        <w:br/>
        <w:t>обед с 12.00 до 13.00, воскресенье - выходные дни.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1.3.3. Информацию об органе (организациях), указанных в пункте 1.3 настоящего Административного регламента заявители могут получить следующими способами: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направление запросов в письменном виде по адресу органа (организаций), указанных в пункте 1.3.1 настоящего Административного регламента, в электронном виде </w:t>
      </w:r>
      <w:r w:rsidRPr="00DB6E1C">
        <w:rPr>
          <w:rFonts w:ascii="Times New Roman" w:eastAsia="Times New Roman" w:hAnsi="Times New Roman" w:cs="Times New Roman"/>
          <w:color w:val="000000"/>
          <w:sz w:val="24"/>
          <w:szCs w:val="24"/>
          <w:lang w:eastAsia="ru-RU"/>
        </w:rPr>
        <w:br/>
        <w:t>по адресам электронной почты, указанного органа (организаций);</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 справочным телефонам специалистов органа (организаций), указанных </w:t>
      </w:r>
      <w:r w:rsidRPr="00DB6E1C">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 Портале «Государственные услуги в Санкт-Петербурге»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http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www</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www</w:t>
      </w:r>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gu</w:t>
      </w:r>
      <w:proofErr w:type="spellEnd"/>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spb</w:t>
      </w:r>
      <w:proofErr w:type="spellEnd"/>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ru</w:t>
      </w:r>
      <w:proofErr w:type="spellEnd"/>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сети Интернет на официальном сайте органа (организаций), указанных </w:t>
      </w:r>
      <w:r w:rsidRPr="00DB6E1C">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 личном обращении на прием к специалистам органа(организаций);</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 стендах, размещенных в помещениях органа местного самоуправления </w:t>
      </w:r>
      <w:r w:rsidRPr="00DB6E1C">
        <w:rPr>
          <w:rFonts w:ascii="Times New Roman" w:eastAsia="Times New Roman" w:hAnsi="Times New Roman" w:cs="Times New Roman"/>
          <w:color w:val="000000"/>
          <w:sz w:val="24"/>
          <w:szCs w:val="24"/>
          <w:lang w:eastAsia="ru-RU"/>
        </w:rPr>
        <w:br/>
        <w:t>и Многофункционального центра размещается следующая информация: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наименование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перечень органов (организаций), участвующих в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адреса органов (организаций), участвующих в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w:t>
      </w:r>
      <w:r w:rsidRPr="00DB6E1C">
        <w:rPr>
          <w:rFonts w:ascii="Times New Roman" w:eastAsia="Times New Roman" w:hAnsi="Times New Roman" w:cs="Times New Roman"/>
          <w:color w:val="000000"/>
          <w:sz w:val="24"/>
          <w:szCs w:val="24"/>
          <w:lang w:eastAsia="ru-RU"/>
        </w:rPr>
        <w:br/>
        <w:t>в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порядок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w:t>
      </w:r>
      <w:r w:rsidRPr="00DB6E1C">
        <w:rPr>
          <w:rFonts w:ascii="Times New Roman" w:eastAsia="Times New Roman" w:hAnsi="Times New Roman" w:cs="Times New Roman"/>
          <w:color w:val="000000"/>
          <w:sz w:val="24"/>
          <w:szCs w:val="24"/>
          <w:lang w:eastAsia="ru-RU"/>
        </w:rPr>
        <w:br/>
        <w:t>в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образец заполненного заявления.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в Центре телефонного обслуживания Многофункционального центра (573-90-00);</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при обращении к </w:t>
      </w:r>
      <w:proofErr w:type="spellStart"/>
      <w:r w:rsidRPr="00DB6E1C">
        <w:rPr>
          <w:rFonts w:ascii="Times New Roman" w:eastAsia="Times New Roman" w:hAnsi="Times New Roman" w:cs="Times New Roman"/>
          <w:color w:val="000000"/>
          <w:sz w:val="24"/>
          <w:szCs w:val="24"/>
          <w:lang w:eastAsia="ru-RU"/>
        </w:rPr>
        <w:t>информатам</w:t>
      </w:r>
      <w:proofErr w:type="spellEnd"/>
      <w:r w:rsidRPr="00DB6E1C">
        <w:rPr>
          <w:rFonts w:ascii="Times New Roman" w:eastAsia="Times New Roman" w:hAnsi="Times New Roman" w:cs="Times New Roman"/>
          <w:color w:val="000000"/>
          <w:sz w:val="24"/>
          <w:szCs w:val="24"/>
          <w:lang w:eastAsia="ru-RU"/>
        </w:rPr>
        <w:t xml:space="preserve"> (</w:t>
      </w:r>
      <w:proofErr w:type="spellStart"/>
      <w:r w:rsidRPr="00DB6E1C">
        <w:rPr>
          <w:rFonts w:ascii="Times New Roman" w:eastAsia="Times New Roman" w:hAnsi="Times New Roman" w:cs="Times New Roman"/>
          <w:color w:val="000000"/>
          <w:sz w:val="24"/>
          <w:szCs w:val="24"/>
          <w:lang w:eastAsia="ru-RU"/>
        </w:rPr>
        <w:t>инфокиоскам</w:t>
      </w:r>
      <w:proofErr w:type="spellEnd"/>
      <w:r w:rsidRPr="00DB6E1C">
        <w:rPr>
          <w:rFonts w:ascii="Times New Roman" w:eastAsia="Times New Roman" w:hAnsi="Times New Roman" w:cs="Times New Roman"/>
          <w:color w:val="000000"/>
          <w:sz w:val="24"/>
          <w:szCs w:val="24"/>
          <w:lang w:eastAsia="ru-RU"/>
        </w:rPr>
        <w:t xml:space="preserve">, </w:t>
      </w:r>
      <w:proofErr w:type="spellStart"/>
      <w:r w:rsidRPr="00DB6E1C">
        <w:rPr>
          <w:rFonts w:ascii="Times New Roman" w:eastAsia="Times New Roman" w:hAnsi="Times New Roman" w:cs="Times New Roman"/>
          <w:color w:val="000000"/>
          <w:sz w:val="24"/>
          <w:szCs w:val="24"/>
          <w:lang w:eastAsia="ru-RU"/>
        </w:rPr>
        <w:t>инфопунктам</w:t>
      </w:r>
      <w:proofErr w:type="spellEnd"/>
      <w:r w:rsidRPr="00DB6E1C">
        <w:rPr>
          <w:rFonts w:ascii="Times New Roman" w:eastAsia="Times New Roman" w:hAnsi="Times New Roman" w:cs="Times New Roman"/>
          <w:color w:val="000000"/>
          <w:sz w:val="24"/>
          <w:szCs w:val="24"/>
          <w:lang w:eastAsia="ru-RU"/>
        </w:rPr>
        <w:t>), размещенным </w:t>
      </w:r>
      <w:r w:rsidRPr="00DB6E1C">
        <w:rPr>
          <w:rFonts w:ascii="Times New Roman" w:eastAsia="Times New Roman" w:hAnsi="Times New Roman" w:cs="Times New Roman"/>
          <w:color w:val="000000"/>
          <w:sz w:val="24"/>
          <w:szCs w:val="24"/>
          <w:lang w:eastAsia="ru-RU"/>
        </w:rPr>
        <w:br/>
        <w:t>в помещениях структурных подразделений Многофункционального центра, указанных </w:t>
      </w:r>
      <w:r w:rsidRPr="00DB6E1C">
        <w:rPr>
          <w:rFonts w:ascii="Times New Roman" w:eastAsia="Times New Roman" w:hAnsi="Times New Roman" w:cs="Times New Roman"/>
          <w:color w:val="000000"/>
          <w:sz w:val="24"/>
          <w:szCs w:val="24"/>
          <w:lang w:eastAsia="ru-RU"/>
        </w:rPr>
        <w:br/>
        <w:t>в приложении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 «Государственные услуги в Санкт-Петербурге» (далее – Портал).</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FF0000"/>
          <w:sz w:val="12"/>
          <w:szCs w:val="12"/>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FF0000"/>
          <w:sz w:val="12"/>
          <w:szCs w:val="12"/>
          <w:lang w:eastAsia="ru-RU"/>
        </w:rPr>
        <w:t> </w:t>
      </w:r>
    </w:p>
    <w:p w:rsidR="00DB6E1C" w:rsidRPr="00DB6E1C" w:rsidRDefault="00DB6E1C" w:rsidP="00DB6E1C">
      <w:pPr>
        <w:spacing w:after="0" w:line="240" w:lineRule="auto"/>
        <w:rPr>
          <w:rFonts w:ascii="Arial" w:eastAsia="Times New Roman" w:hAnsi="Arial" w:cs="Arial"/>
          <w:color w:val="000000"/>
          <w:sz w:val="20"/>
          <w:szCs w:val="20"/>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jc w:val="center"/>
        <w:rPr>
          <w:rFonts w:ascii="Arial" w:eastAsia="Times New Roman" w:hAnsi="Arial" w:cs="Arial"/>
          <w:color w:val="000000"/>
          <w:sz w:val="20"/>
          <w:szCs w:val="20"/>
          <w:lang w:eastAsia="ru-RU"/>
        </w:rPr>
      </w:pPr>
      <w:r w:rsidRPr="00DB6E1C">
        <w:rPr>
          <w:rFonts w:ascii="Times New Roman" w:eastAsia="Times New Roman" w:hAnsi="Times New Roman" w:cs="Times New Roman"/>
          <w:b/>
          <w:bCs/>
          <w:color w:val="000000"/>
          <w:sz w:val="24"/>
          <w:szCs w:val="24"/>
          <w:lang w:val="en-US" w:eastAsia="ru-RU"/>
        </w:rPr>
        <w:t>II</w:t>
      </w:r>
      <w:r w:rsidRPr="00DB6E1C">
        <w:rPr>
          <w:rFonts w:ascii="Times New Roman" w:eastAsia="Times New Roman" w:hAnsi="Times New Roman" w:cs="Times New Roman"/>
          <w:b/>
          <w:bCs/>
          <w:color w:val="000000"/>
          <w:sz w:val="24"/>
          <w:szCs w:val="24"/>
          <w:lang w:eastAsia="ru-RU"/>
        </w:rPr>
        <w:t>. Стандарт предоставления государственной услуги</w:t>
      </w:r>
    </w:p>
    <w:p w:rsidR="00DB6E1C" w:rsidRPr="00DB6E1C" w:rsidRDefault="00DB6E1C" w:rsidP="00DB6E1C">
      <w:pPr>
        <w:spacing w:after="0" w:line="240" w:lineRule="auto"/>
        <w:jc w:val="center"/>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FF"/>
          <w:sz w:val="12"/>
          <w:szCs w:val="12"/>
          <w:shd w:val="clear" w:color="auto" w:fill="C0C0C0"/>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 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Краткое наименование государственной услуги: выдача разрешения на совершение сделок.</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2.2. Предоставление государственной услуги осуществляется органом местного самоуправления во взаимодействии с Комитетом, Многофункциональным центром.</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 в предоставлении государственной услуги участвуют: КЗАГС, ГУЖА, ФСИН.</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Должностным лицам органов государственной власти и организаций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2.3. Результатом предоставления государственной услуги являются:</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w:t>
      </w:r>
      <w:r w:rsidRPr="00DB6E1C">
        <w:rPr>
          <w:rFonts w:ascii="Times New Roman" w:eastAsia="Times New Roman" w:hAnsi="Times New Roman" w:cs="Times New Roman"/>
          <w:color w:val="000000"/>
          <w:sz w:val="24"/>
          <w:szCs w:val="24"/>
          <w:lang w:eastAsia="ru-RU"/>
        </w:rPr>
        <w:br/>
        <w:t>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 бумажном носителе –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либо через Портал.</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2.4. Срок предоставления государственной услуги составляет пятнадцать дней.</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 - от одного </w:t>
      </w:r>
      <w:r w:rsidRPr="00DB6E1C">
        <w:rPr>
          <w:rFonts w:ascii="Times New Roman" w:eastAsia="Times New Roman" w:hAnsi="Times New Roman" w:cs="Times New Roman"/>
          <w:color w:val="000000"/>
          <w:sz w:val="24"/>
          <w:szCs w:val="24"/>
          <w:lang w:eastAsia="ru-RU"/>
        </w:rPr>
        <w:br/>
        <w:t>до пятнадцати  дней со дня обращения заявителя за предоставлением государственной услуги с документами, указанными в пункте 2.6 настоящего Административного регламента в орган местного самоуправления, Многофункциональный центр либо через Портал.</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Информирование заявителя о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Гражданский кодекс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Семейный кодекс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Жилищный кодекс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Федеральный закон от 24.04.2008 № 48-ФЗ «Об опеке и попечительстве»;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законом от 02.05.2006 № 59-ФЗ «О порядке рассмотрения обращений граждан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06.04.2011 3 63-ФЗ «Об электронной подписи»;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06.10.2003 N 131-ФЗ «Об общих принципах организации местного самоуправления в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16.07.1998 № 102-ФЗ «Об ипотеке (залоге) недвижимости»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Федеральный закон от 30.12.2004 № 214-ФЗ  «Об участии  в долевом строительстве многоквартирных домов и иных объектов недвижимости и о внесении изменений  </w:t>
      </w:r>
      <w:r w:rsidRPr="00DB6E1C">
        <w:rPr>
          <w:rFonts w:ascii="Times New Roman" w:eastAsia="Times New Roman" w:hAnsi="Times New Roman" w:cs="Times New Roman"/>
          <w:color w:val="000000"/>
          <w:sz w:val="24"/>
          <w:szCs w:val="24"/>
          <w:lang w:eastAsia="ru-RU"/>
        </w:rPr>
        <w:br/>
        <w:t>в некоторые законодательные акты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Закон Санкт-Петербурга от 02.02.2000 № 53-8 «О регулировании отдельных вопросов муниципальной службы в Санкт-Петербурге»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Закон Санкт-Петербурга от 23.09.2009 N 420-79 «Об организации местного самоуправления в Санкт-Петербурге»;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Закон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DB6E1C">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постановление Правительства Санкт-Петербурга от 25.12.2007 № 1666 </w:t>
      </w:r>
      <w:r w:rsidRPr="00DB6E1C">
        <w:rPr>
          <w:rFonts w:ascii="Times New Roman" w:eastAsia="Times New Roman" w:hAnsi="Times New Roman" w:cs="Times New Roman"/>
          <w:color w:val="000000"/>
          <w:sz w:val="24"/>
          <w:szCs w:val="24"/>
          <w:lang w:eastAsia="ru-RU"/>
        </w:rPr>
        <w:br/>
        <w:t>«О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w:t>
      </w:r>
      <w:r w:rsidRPr="00DB6E1C">
        <w:rPr>
          <w:rFonts w:ascii="Times New Roman" w:eastAsia="Times New Roman" w:hAnsi="Times New Roman" w:cs="Times New Roman"/>
          <w:color w:val="000000"/>
          <w:sz w:val="24"/>
          <w:szCs w:val="24"/>
          <w:lang w:eastAsia="ru-RU"/>
        </w:rPr>
        <w:br/>
        <w:t>по организации и осуществлению деятельности по опеке и попечительству, назначению </w:t>
      </w:r>
      <w:r w:rsidRPr="00DB6E1C">
        <w:rPr>
          <w:rFonts w:ascii="Times New Roman" w:eastAsia="Times New Roman" w:hAnsi="Times New Roman" w:cs="Times New Roman"/>
          <w:color w:val="000000"/>
          <w:sz w:val="24"/>
          <w:szCs w:val="24"/>
          <w:lang w:eastAsia="ru-RU"/>
        </w:rPr>
        <w:br/>
        <w:t>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Pr="00DB6E1C">
        <w:rPr>
          <w:rFonts w:ascii="Times New Roman" w:eastAsia="Times New Roman" w:hAnsi="Times New Roman" w:cs="Times New Roman"/>
          <w:color w:val="000000"/>
          <w:sz w:val="24"/>
          <w:szCs w:val="24"/>
          <w:lang w:eastAsia="ru-RU"/>
        </w:rPr>
        <w:br/>
        <w:t>в приемные семьи, в Санкт-Петербурге»;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органом местного самоуправления в Санкт-Петербурге, </w:t>
      </w:r>
      <w:r w:rsidRPr="00DB6E1C">
        <w:rPr>
          <w:rFonts w:ascii="Times New Roman" w:eastAsia="Times New Roman" w:hAnsi="Times New Roman" w:cs="Times New Roman"/>
          <w:color w:val="000000"/>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DB6E1C">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удостоверяющий личность заявителей</w:t>
      </w:r>
      <w:bookmarkStart w:id="1" w:name="_ftnref2"/>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"_ftn2"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24"/>
          <w:szCs w:val="24"/>
          <w:u w:val="single"/>
          <w:vertAlign w:val="superscript"/>
          <w:lang w:eastAsia="ru-RU"/>
        </w:rPr>
        <w:t>[2]</w:t>
      </w:r>
      <w:r w:rsidRPr="00DB6E1C">
        <w:rPr>
          <w:rFonts w:ascii="Times New Roman" w:eastAsia="Times New Roman" w:hAnsi="Times New Roman" w:cs="Times New Roman"/>
          <w:color w:val="000000"/>
          <w:sz w:val="24"/>
          <w:szCs w:val="24"/>
          <w:lang w:eastAsia="ru-RU"/>
        </w:rPr>
        <w:fldChar w:fldCharType="end"/>
      </w:r>
      <w:bookmarkEnd w:id="1"/>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w:t>
      </w:r>
      <w:r w:rsidRPr="00DB6E1C">
        <w:rPr>
          <w:rFonts w:ascii="Times New Roman" w:eastAsia="Times New Roman" w:hAnsi="Times New Roman" w:cs="Times New Roman"/>
          <w:color w:val="000000"/>
          <w:sz w:val="24"/>
          <w:szCs w:val="24"/>
          <w:lang w:eastAsia="ru-RU"/>
        </w:rPr>
        <w:br/>
        <w:t>от лица заявителя и определяющая условия и границы реализации права на получение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заявление законных представителей о выдаче предварительного разрешения органа опеки и попечительства на совершение сделки с имуществом подопечного </w:t>
      </w:r>
      <w:r w:rsidRPr="00DB6E1C">
        <w:rPr>
          <w:rFonts w:ascii="Times New Roman" w:eastAsia="Times New Roman" w:hAnsi="Times New Roman" w:cs="Times New Roman"/>
          <w:color w:val="000000"/>
          <w:sz w:val="24"/>
          <w:szCs w:val="24"/>
          <w:lang w:eastAsia="ru-RU"/>
        </w:rPr>
        <w:br/>
        <w:t>до 14 лет по форме согласно приложению № 4 к настоящему Административному регламенту;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заявление законных представителей о выдаче предварительного разрешения органа опеки и попечительства на совершение сделки с имуществом подопечного </w:t>
      </w:r>
      <w:r w:rsidRPr="00DB6E1C">
        <w:rPr>
          <w:rFonts w:ascii="Times New Roman" w:eastAsia="Times New Roman" w:hAnsi="Times New Roman" w:cs="Times New Roman"/>
          <w:color w:val="000000"/>
          <w:sz w:val="24"/>
          <w:szCs w:val="24"/>
          <w:lang w:eastAsia="ru-RU"/>
        </w:rPr>
        <w:br/>
        <w:t>от 14 лет по форме согласно приложению № 5 к настоящему Административному регламенту;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заявление подопечного от 14 лет, не признанного судом недееспособным,</w:t>
      </w:r>
      <w:r w:rsidRPr="00DB6E1C">
        <w:rPr>
          <w:rFonts w:ascii="Times New Roman" w:eastAsia="Times New Roman" w:hAnsi="Times New Roman" w:cs="Times New Roman"/>
          <w:color w:val="000000"/>
          <w:sz w:val="24"/>
          <w:szCs w:val="24"/>
          <w:lang w:eastAsia="ru-RU"/>
        </w:rPr>
        <w:br/>
        <w:t>о выдаче предварительного разрешения органа опеки и попечительства </w:t>
      </w:r>
      <w:r w:rsidRPr="00DB6E1C">
        <w:rPr>
          <w:rFonts w:ascii="Times New Roman" w:eastAsia="Times New Roman" w:hAnsi="Times New Roman" w:cs="Times New Roman"/>
          <w:color w:val="000000"/>
          <w:sz w:val="24"/>
          <w:szCs w:val="24"/>
          <w:lang w:eastAsia="ru-RU"/>
        </w:rPr>
        <w:br/>
        <w:t>на совершение сделки с имуществом подопечного по форме согласно приложению № 6 </w:t>
      </w:r>
      <w:r w:rsidRPr="00DB6E1C">
        <w:rPr>
          <w:rFonts w:ascii="Times New Roman" w:eastAsia="Times New Roman" w:hAnsi="Times New Roman" w:cs="Times New Roman"/>
          <w:color w:val="000000"/>
          <w:sz w:val="24"/>
          <w:szCs w:val="24"/>
          <w:lang w:eastAsia="ru-RU"/>
        </w:rPr>
        <w:br/>
        <w:t>к настоящему Административному регламенту;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 рождении подопечного, выданное органами исполнительной власти или органами местного самоуправления субъектов Российской Федерации </w:t>
      </w:r>
      <w:r w:rsidRPr="00DB6E1C">
        <w:rPr>
          <w:rFonts w:ascii="Times New Roman" w:eastAsia="Times New Roman" w:hAnsi="Times New Roman" w:cs="Times New Roman"/>
          <w:color w:val="000000"/>
          <w:sz w:val="24"/>
          <w:szCs w:val="24"/>
          <w:lang w:eastAsia="ru-RU"/>
        </w:rPr>
        <w:br/>
        <w:t>(кроме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об установлении отцовства в отношении подопечного, </w:t>
      </w:r>
      <w:r w:rsidRPr="00DB6E1C">
        <w:rPr>
          <w:rFonts w:ascii="Times New Roman" w:eastAsia="Times New Roman" w:hAnsi="Times New Roman" w:cs="Times New Roman"/>
          <w:color w:val="000000"/>
          <w:sz w:val="24"/>
          <w:szCs w:val="24"/>
          <w:lang w:eastAsia="ru-RU"/>
        </w:rPr>
        <w:br/>
        <w:t>выданное органами исполнительной власти или органами местного самоуправления субъекта Российской Федерации (кроме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решение суда о лишении (ограничении) родителей (родителя) родительских </w:t>
      </w:r>
      <w:r w:rsidRPr="00DB6E1C">
        <w:rPr>
          <w:rFonts w:ascii="Times New Roman" w:eastAsia="Times New Roman" w:hAnsi="Times New Roman" w:cs="Times New Roman"/>
          <w:color w:val="000000"/>
          <w:sz w:val="24"/>
          <w:szCs w:val="24"/>
          <w:lang w:eastAsia="ru-RU"/>
        </w:rPr>
        <w:br/>
        <w:t>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w:t>
      </w:r>
      <w:r w:rsidRPr="00DB6E1C">
        <w:rPr>
          <w:rFonts w:ascii="Times New Roman" w:eastAsia="Times New Roman" w:hAnsi="Times New Roman" w:cs="Times New Roman"/>
          <w:color w:val="000000"/>
          <w:sz w:val="24"/>
          <w:szCs w:val="24"/>
          <w:lang w:eastAsia="ru-RU"/>
        </w:rPr>
        <w:br/>
        <w:t>суда об уклонении родителей (родителя) от воспитания и содержания ребенка </w:t>
      </w:r>
      <w:r w:rsidRPr="00DB6E1C">
        <w:rPr>
          <w:rFonts w:ascii="Times New Roman" w:eastAsia="Times New Roman" w:hAnsi="Times New Roman" w:cs="Times New Roman"/>
          <w:color w:val="000000"/>
          <w:sz w:val="24"/>
          <w:szCs w:val="24"/>
          <w:lang w:eastAsia="ru-RU"/>
        </w:rPr>
        <w:br/>
        <w:t>без уважительных причин, решение суда об исключении матери из актовой записи</w:t>
      </w:r>
      <w:r w:rsidRPr="00DB6E1C">
        <w:rPr>
          <w:rFonts w:ascii="Times New Roman" w:eastAsia="Times New Roman" w:hAnsi="Times New Roman" w:cs="Times New Roman"/>
          <w:color w:val="000000"/>
          <w:sz w:val="24"/>
          <w:szCs w:val="24"/>
          <w:lang w:eastAsia="ru-RU"/>
        </w:rPr>
        <w:br/>
        <w:t>о рождении;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пребывании родителей (родителя) в лечебном учреждении на лечении;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акт органа внутренних дел о доставлении подкинутого или заблудившегося ребенка; акт об оставлении ребенка в лечебно-профилактическом учреждении; </w:t>
      </w:r>
      <w:r w:rsidRPr="00DB6E1C">
        <w:rPr>
          <w:rFonts w:ascii="Times New Roman" w:eastAsia="Times New Roman" w:hAnsi="Times New Roman" w:cs="Times New Roman"/>
          <w:color w:val="000000"/>
          <w:sz w:val="24"/>
          <w:szCs w:val="24"/>
          <w:lang w:eastAsia="ru-RU"/>
        </w:rPr>
        <w:br/>
        <w:t>справка органов внутренних дел о том, что место нахождения разыскиваемых</w:t>
      </w:r>
      <w:r w:rsidRPr="00DB6E1C">
        <w:rPr>
          <w:rFonts w:ascii="Times New Roman" w:eastAsia="Times New Roman" w:hAnsi="Times New Roman" w:cs="Times New Roman"/>
          <w:color w:val="000000"/>
          <w:sz w:val="24"/>
          <w:szCs w:val="24"/>
          <w:lang w:eastAsia="ru-RU"/>
        </w:rPr>
        <w:br/>
        <w:t>родителей не установлено;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рождении формы № 25, выданной органами исполнительной государственной власти или органами местного самоуправления субъектов </w:t>
      </w:r>
      <w:r w:rsidRPr="00DB6E1C">
        <w:rPr>
          <w:rFonts w:ascii="Times New Roman" w:eastAsia="Times New Roman" w:hAnsi="Times New Roman" w:cs="Times New Roman"/>
          <w:color w:val="000000"/>
          <w:sz w:val="24"/>
          <w:szCs w:val="24"/>
          <w:lang w:eastAsia="ru-RU"/>
        </w:rPr>
        <w:br/>
        <w:t>Российской Федерации (кроме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акт органа опеки и попечительства субъекта Российской Федерации (кроме </w:t>
      </w:r>
      <w:r w:rsidRPr="00DB6E1C">
        <w:rPr>
          <w:rFonts w:ascii="Times New Roman" w:eastAsia="Times New Roman" w:hAnsi="Times New Roman" w:cs="Times New Roman"/>
          <w:color w:val="000000"/>
          <w:sz w:val="24"/>
          <w:szCs w:val="24"/>
          <w:lang w:eastAsia="ru-RU"/>
        </w:rPr>
        <w:br/>
        <w:t>Санкт-Петербурга) об установлении опеки или попечительства;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 регистрации по месту пребывания в Санкт-Петербурге, </w:t>
      </w:r>
      <w:r w:rsidRPr="00DB6E1C">
        <w:rPr>
          <w:rFonts w:ascii="Times New Roman" w:eastAsia="Times New Roman" w:hAnsi="Times New Roman" w:cs="Times New Roman"/>
          <w:color w:val="000000"/>
          <w:sz w:val="24"/>
          <w:szCs w:val="24"/>
          <w:lang w:eastAsia="ru-RU"/>
        </w:rPr>
        <w:br/>
        <w:t>выданное органами регистрационного учета (форма 3) на шесть или более месяцев,</w:t>
      </w:r>
      <w:r w:rsidRPr="00DB6E1C">
        <w:rPr>
          <w:rFonts w:ascii="Times New Roman" w:eastAsia="Times New Roman" w:hAnsi="Times New Roman" w:cs="Times New Roman"/>
          <w:color w:val="000000"/>
          <w:sz w:val="24"/>
          <w:szCs w:val="24"/>
          <w:lang w:eastAsia="ru-RU"/>
        </w:rPr>
        <w:br/>
        <w:t>или несколько свидетельств о регистрации по месту пребывания в Санкт-Петербурге (общим сроком на шесть или более месяцев).</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 обращении представителя гражданина, имеющего право на получение государственной услуги, дополнительно представляются:</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удостоверяющий личность законного представителя заявителя, имеющего право на получение государственной услуги</w:t>
      </w:r>
      <w:bookmarkStart w:id="2" w:name="_ftnref3"/>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"_ftn3"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24"/>
          <w:szCs w:val="24"/>
          <w:u w:val="single"/>
          <w:vertAlign w:val="superscript"/>
          <w:lang w:eastAsia="ru-RU"/>
        </w:rPr>
        <w:t>[3]</w:t>
      </w:r>
      <w:r w:rsidRPr="00DB6E1C">
        <w:rPr>
          <w:rFonts w:ascii="Times New Roman" w:eastAsia="Times New Roman" w:hAnsi="Times New Roman" w:cs="Times New Roman"/>
          <w:color w:val="000000"/>
          <w:sz w:val="24"/>
          <w:szCs w:val="24"/>
          <w:lang w:eastAsia="ru-RU"/>
        </w:rPr>
        <w:fldChar w:fldCharType="end"/>
      </w:r>
      <w:bookmarkEnd w:id="2"/>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доверенность, оформленная в соответствии с положениями действующего законодательства Российской Федерации;</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2.6.2. Исчерпывающий перечень документов, необходимых в соответствии </w:t>
      </w:r>
      <w:r w:rsidRPr="00DB6E1C">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3" w:name="_ftnref4"/>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"_ftn4"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24"/>
          <w:szCs w:val="24"/>
          <w:u w:val="single"/>
          <w:vertAlign w:val="superscript"/>
          <w:lang w:eastAsia="ru-RU"/>
        </w:rPr>
        <w:t>[4]</w:t>
      </w:r>
      <w:r w:rsidRPr="00DB6E1C">
        <w:rPr>
          <w:rFonts w:ascii="Times New Roman" w:eastAsia="Times New Roman" w:hAnsi="Times New Roman" w:cs="Times New Roman"/>
          <w:color w:val="000000"/>
          <w:sz w:val="24"/>
          <w:szCs w:val="24"/>
          <w:lang w:eastAsia="ru-RU"/>
        </w:rPr>
        <w:fldChar w:fldCharType="end"/>
      </w:r>
      <w:bookmarkEnd w:id="3"/>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 рождении подопечного, выданное органами исполнительной власти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рождении подопечного формы № 25, выданная органами исполнительной власти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 смерти родителей (родителя) подопечного, выданное органами исполнительной власти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свидетельство об установлении отцовства в отношении подопечного, выданное органами исполнительной власти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w:t>
      </w:r>
      <w:r w:rsidRPr="00DB6E1C">
        <w:rPr>
          <w:rFonts w:ascii="Times New Roman" w:eastAsia="Times New Roman" w:hAnsi="Times New Roman" w:cs="Times New Roman"/>
          <w:color w:val="000000"/>
          <w:sz w:val="24"/>
          <w:szCs w:val="24"/>
          <w:lang w:eastAsia="ru-RU"/>
        </w:rPr>
        <w:br/>
        <w:t>в части, возложенной на жилищные организации, осуществляют ГУЖА).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2.6.3. Перечень документов, дополнительно необходимых в соответствии </w:t>
      </w:r>
      <w:r w:rsidRPr="00DB6E1C">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2.6.3.1. Правоустанавливающие документы при отчуждении имущества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на отчуждаемое имущество: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w:t>
      </w:r>
      <w:r w:rsidRPr="00DB6E1C">
        <w:rPr>
          <w:rFonts w:ascii="Times New Roman" w:eastAsia="Times New Roman" w:hAnsi="Times New Roman" w:cs="Times New Roman"/>
          <w:color w:val="000000"/>
          <w:sz w:val="24"/>
          <w:szCs w:val="24"/>
          <w:lang w:eastAsia="ru-RU"/>
        </w:rPr>
        <w:br/>
        <w:t>купли-продажи, договор мены, договор дарения, свидетельство о праве на наследство </w:t>
      </w:r>
      <w:r w:rsidRPr="00DB6E1C">
        <w:rPr>
          <w:rFonts w:ascii="Times New Roman" w:eastAsia="Times New Roman" w:hAnsi="Times New Roman" w:cs="Times New Roman"/>
          <w:color w:val="000000"/>
          <w:sz w:val="24"/>
          <w:szCs w:val="24"/>
          <w:lang w:eastAsia="ru-RU"/>
        </w:rPr>
        <w:br/>
        <w:t>по закону, договор участия в долевом строительстве и иные документы, устанавливающие  право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о государственной регистрации права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регистрации (в Санкт-Петербурге формы № 9);</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кадастровый паспорт объекта недвижимого имущества.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на приобретаемое имущество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документы о государственной регистрации права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справка о регистрации (в Санкт-Петербурге формы № 9);</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кадастровый паспорт объекта недвижимого имущества;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документы на предоставление целевой субсидии из бюджета Санкт-Петербурга    по жилищным программам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2.6.3.2. Документы для заключения соглашения об определении долей в праве общей совместной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заявления сособственников о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о заключении соглашения об определении долей в праве общей совместной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общую совместную собственность граждан;</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о государственной регистрации права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регистрации (в Санкт-Петербурге формы № 9);</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характеристика жилой площади (в Санкт-Петербурге формы №7).</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2.6.3.3. Документы для заключения соглашения об определении порядка пользования жилым помещением:</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документы о государственной регистрации права общей совместной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справка о регистрации (в Санкт-Петербурге формы № 9);</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характеристика жилой площади (в Санкт-Петербурге формы №7).</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2.6.3.4. Документы на оформление отказа от преимущественного права покупки долей в праве собственности на жилое помещение: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подтверждающие право собственности несовершеннолетнего: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документы о государственной регистрации собственности;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справка о регистрации (в Санкт-Петербурге формы № 9);</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характеристика жилой площади (в Санкт-Петербурге формы №7).</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о собственности на доли жилого помещения, в отношении которых оформляется отказ от преимущественного права покупки: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документы о государственной регистрации собственности.</w:t>
      </w:r>
    </w:p>
    <w:p w:rsidR="00DB6E1C" w:rsidRPr="00DB6E1C" w:rsidRDefault="00DB6E1C" w:rsidP="00DB6E1C">
      <w:pPr>
        <w:spacing w:after="0" w:line="240" w:lineRule="auto"/>
        <w:ind w:right="-6"/>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2.6.4. Документы, прилагаемые к заявлению, после копирования возвращаются заявителю.</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C0C0C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2.7. При предоставлении государственной услуги запрещено требовать </w:t>
      </w:r>
      <w:r w:rsidRPr="00DB6E1C">
        <w:rPr>
          <w:rFonts w:ascii="Times New Roman" w:eastAsia="Times New Roman" w:hAnsi="Times New Roman" w:cs="Times New Roman"/>
          <w:color w:val="000000"/>
          <w:sz w:val="24"/>
          <w:szCs w:val="24"/>
          <w:lang w:eastAsia="ru-RU"/>
        </w:rPr>
        <w:br/>
        <w:t>от заявителя:</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w:t>
      </w:r>
      <w:r w:rsidRPr="00DB6E1C">
        <w:rPr>
          <w:rFonts w:ascii="Times New Roman" w:eastAsia="Times New Roman" w:hAnsi="Times New Roman" w:cs="Times New Roman"/>
          <w:color w:val="000000"/>
          <w:sz w:val="24"/>
          <w:szCs w:val="24"/>
          <w:lang w:eastAsia="ru-RU"/>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2.8. Основаниями для отказа в приеме документов, необходимых                                       для предоставления государственной услуги, являются:</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наличие в документах повреждений, которые не позволяют однозначно истолковать их содержание;</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2.9. Основания для приостановления и (или) отказа в предоставлении государственной услуги.</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2.9.1. Оснований для приостановления в предоставлении государственной услуги действующим законодательством не предусмотрено.</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2.9.2. Основание для отказа в предоставлении государственной услуги:</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w:t>
      </w:r>
      <w:r w:rsidRPr="00DB6E1C">
        <w:rPr>
          <w:rFonts w:ascii="Times New Roman" w:eastAsia="Times New Roman" w:hAnsi="Times New Roman" w:cs="Times New Roman"/>
          <w:color w:val="000000"/>
          <w:sz w:val="24"/>
          <w:szCs w:val="24"/>
          <w:lang w:eastAsia="ru-RU"/>
        </w:rPr>
        <w:br/>
        <w:t>на предоставление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2.10.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2.11. Государственная пошлина или иная плата за предоставление государственной услуги не взимается.</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2.12.1 Срок ожидания в очереди (при ее наличии) при подаче заявления </w:t>
      </w:r>
      <w:r w:rsidRPr="00DB6E1C">
        <w:rPr>
          <w:rFonts w:ascii="Times New Roman" w:eastAsia="Times New Roman" w:hAnsi="Times New Roman" w:cs="Times New Roman"/>
          <w:color w:val="000000"/>
          <w:sz w:val="24"/>
          <w:szCs w:val="24"/>
          <w:lang w:eastAsia="ru-RU"/>
        </w:rPr>
        <w:br/>
        <w:t>и необходимых документов в органе местного самоуправления не должен превышать одного часа, в Многофункциональном центре – пятнадцати минут.</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2.12.1. Срок ожидания в очереди  при подаче заявления и необходимых документов в Многофункциональном центре не должен превышать сорока пяти минут.</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2.12.3. Срок ожидания в очереди  при получении документов </w:t>
      </w:r>
      <w:r w:rsidRPr="00DB6E1C">
        <w:rPr>
          <w:rFonts w:ascii="Times New Roman" w:eastAsia="Times New Roman" w:hAnsi="Times New Roman" w:cs="Times New Roman"/>
          <w:color w:val="000000"/>
          <w:sz w:val="24"/>
          <w:szCs w:val="24"/>
          <w:lang w:eastAsia="ru-RU"/>
        </w:rPr>
        <w:br/>
        <w:t>в Многофункциональном центре не должен превышать пятнадцати минут.</w:t>
      </w:r>
    </w:p>
    <w:p w:rsidR="00DB6E1C" w:rsidRPr="00DB6E1C" w:rsidRDefault="00DB6E1C" w:rsidP="00DB6E1C">
      <w:pPr>
        <w:spacing w:before="120"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w:t>
      </w:r>
    </w:p>
    <w:p w:rsidR="00DB6E1C" w:rsidRPr="00DB6E1C" w:rsidRDefault="00DB6E1C" w:rsidP="00DB6E1C">
      <w:pPr>
        <w:spacing w:before="120"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2.13.1.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Регистрации заявления осуществляется органом местного самоуправления,                      в течение одного рабочего дня с момента получения органом местного самоуправления  документов, указанных в пункте 2.6 настоящего Административного регламента, в форме электронного документа и документа на бумажном носителе.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2.13.2. При личном обращении заявителя в Многофункциональный центр запрос                о предоставлении государственной услуги регистрируется специалистом </w:t>
      </w:r>
      <w:r w:rsidRPr="00DB6E1C">
        <w:rPr>
          <w:rFonts w:ascii="Times New Roman" w:eastAsia="Times New Roman" w:hAnsi="Times New Roman" w:cs="Times New Roman"/>
          <w:color w:val="000000"/>
          <w:sz w:val="24"/>
          <w:szCs w:val="24"/>
          <w:lang w:eastAsia="ru-RU"/>
        </w:rPr>
        <w:lastRenderedPageBreak/>
        <w:t>Многофункционального центра в присутствии заявителя, которому выдается расписка             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Срок регистрации запроса заявителя о предоставлении государственной услуги              в Многофункциональном центре составляет пятнадцать минут.</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DB6E1C">
        <w:rPr>
          <w:rFonts w:ascii="Times New Roman" w:eastAsia="Times New Roman" w:hAnsi="Times New Roman" w:cs="Times New Roman"/>
          <w:color w:val="000000"/>
          <w:sz w:val="24"/>
          <w:szCs w:val="24"/>
          <w:lang w:eastAsia="ru-RU"/>
        </w:rPr>
        <w:br/>
        <w:t xml:space="preserve">услуги, к месту ожидания и приема заявителей, размещению и оформлению визуальной, текстовой и </w:t>
      </w:r>
      <w:proofErr w:type="spellStart"/>
      <w:r w:rsidRPr="00DB6E1C">
        <w:rPr>
          <w:rFonts w:ascii="Times New Roman" w:eastAsia="Times New Roman" w:hAnsi="Times New Roman" w:cs="Times New Roman"/>
          <w:color w:val="000000"/>
          <w:sz w:val="24"/>
          <w:szCs w:val="24"/>
          <w:lang w:eastAsia="ru-RU"/>
        </w:rPr>
        <w:t>мультимедийной</w:t>
      </w:r>
      <w:proofErr w:type="spellEnd"/>
      <w:r w:rsidRPr="00DB6E1C">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DB6E1C" w:rsidRPr="00DB6E1C" w:rsidRDefault="00DB6E1C" w:rsidP="00DB6E1C">
      <w:pPr>
        <w:spacing w:after="0" w:line="240" w:lineRule="auto"/>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8"/>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2.14.1. Государственная услуга предоставляется в помещениях органа местного самоуправления и Многофункционального центра. 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DB6E1C">
        <w:rPr>
          <w:rFonts w:ascii="Times New Roman" w:eastAsia="Times New Roman" w:hAnsi="Times New Roman" w:cs="Times New Roman"/>
          <w:color w:val="000000"/>
          <w:sz w:val="24"/>
          <w:szCs w:val="24"/>
          <w:lang w:eastAsia="ru-RU"/>
        </w:rPr>
        <w:br/>
        <w:t>и производству вспомогательных записей (памяток, пояснений).</w:t>
      </w:r>
    </w:p>
    <w:p w:rsidR="00DB6E1C" w:rsidRPr="00DB6E1C" w:rsidRDefault="00DB6E1C" w:rsidP="00DB6E1C">
      <w:pPr>
        <w:spacing w:after="0" w:line="240" w:lineRule="auto"/>
        <w:ind w:firstLine="708"/>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либо Многофункциональным центром, участвующими в предоставлении государственной услуги – не более 2.</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2.15.2. Продолжительность взаимодействия специалистов и должностных лиц </w:t>
      </w:r>
      <w:r w:rsidRPr="00DB6E1C">
        <w:rPr>
          <w:rFonts w:ascii="Times New Roman" w:eastAsia="Times New Roman" w:hAnsi="Times New Roman" w:cs="Times New Roman"/>
          <w:color w:val="000000"/>
          <w:sz w:val="24"/>
          <w:szCs w:val="24"/>
          <w:lang w:eastAsia="ru-RU"/>
        </w:rPr>
        <w:br/>
        <w:t>при предоставлении государственной услуги указаны в разделе </w:t>
      </w:r>
      <w:r w:rsidRPr="00DB6E1C">
        <w:rPr>
          <w:rFonts w:ascii="Times New Roman" w:eastAsia="Times New Roman" w:hAnsi="Times New Roman" w:cs="Times New Roman"/>
          <w:color w:val="000000"/>
          <w:sz w:val="24"/>
          <w:szCs w:val="24"/>
          <w:lang w:val="en-US" w:eastAsia="ru-RU"/>
        </w:rPr>
        <w:t>III </w:t>
      </w:r>
      <w:r w:rsidRPr="00DB6E1C">
        <w:rPr>
          <w:rFonts w:ascii="Times New Roman" w:eastAsia="Times New Roman" w:hAnsi="Times New Roman" w:cs="Times New Roman"/>
          <w:color w:val="000000"/>
          <w:sz w:val="24"/>
          <w:szCs w:val="24"/>
          <w:lang w:eastAsia="ru-RU"/>
        </w:rPr>
        <w:t>настоящего Административного регламента.</w:t>
      </w:r>
    </w:p>
    <w:p w:rsidR="00DB6E1C" w:rsidRPr="00DB6E1C" w:rsidRDefault="00DB6E1C" w:rsidP="00DB6E1C">
      <w:pPr>
        <w:spacing w:after="0" w:line="240" w:lineRule="auto"/>
        <w:ind w:firstLine="709"/>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в подразделении Многофункционального центра;</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2.15.4. В случае направления заявителем заявления и документов, необходимых  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DB6E1C">
        <w:rPr>
          <w:rFonts w:ascii="Times New Roman" w:eastAsia="Times New Roman" w:hAnsi="Times New Roman" w:cs="Times New Roman"/>
          <w:color w:val="000000"/>
          <w:sz w:val="24"/>
          <w:szCs w:val="24"/>
          <w:lang w:eastAsia="ru-RU"/>
        </w:rPr>
        <w:br/>
        <w:t>№ 8-рп).</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2.15.5. Способ информирования заявителя о результатах предоставления государственной услуги: по телефону; в письменном виде; по электронной почте; через Многофункциональный цент; в электронном виде через Портал.</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DB6E1C">
        <w:rPr>
          <w:rFonts w:ascii="Times New Roman" w:eastAsia="Times New Roman" w:hAnsi="Times New Roman" w:cs="Times New Roman"/>
          <w:color w:val="000000"/>
          <w:sz w:val="24"/>
          <w:szCs w:val="24"/>
          <w:lang w:eastAsia="ru-RU"/>
        </w:rPr>
        <w:br/>
        <w:t>в целях получения государственной услуги – от 13 до 23.</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2.15.7. Осуществление органом местного самоуправления межведомственного взаимодействия при предоставлении государственной услуги возможно с КЗАГС, ГУЖА, ФСИН.</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Количество документов (информации), которые запрашивает орган местного самоуправления без участия заявителя от 0 до 5.</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2.15.8.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2.15.9.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2.15.10. Срок предоставления государственной услуги – не позднее тридцати дней </w:t>
      </w:r>
      <w:r w:rsidRPr="00DB6E1C">
        <w:rPr>
          <w:rFonts w:ascii="Times New Roman" w:eastAsia="Times New Roman" w:hAnsi="Times New Roman" w:cs="Times New Roman"/>
          <w:color w:val="000000"/>
          <w:sz w:val="24"/>
          <w:szCs w:val="24"/>
          <w:lang w:eastAsia="ru-RU"/>
        </w:rPr>
        <w:br/>
        <w:t>с момента регистрации заявления.</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и получения ответов на них срок предоставления государственной услуги может быть продлен на пять дней на время получения ответов </w:t>
      </w:r>
      <w:r w:rsidRPr="00DB6E1C">
        <w:rPr>
          <w:rFonts w:ascii="Times New Roman" w:eastAsia="Times New Roman" w:hAnsi="Times New Roman" w:cs="Times New Roman"/>
          <w:color w:val="000000"/>
          <w:sz w:val="24"/>
          <w:szCs w:val="24"/>
          <w:lang w:eastAsia="ru-RU"/>
        </w:rPr>
        <w:br/>
        <w:t>на межведомственные запросы.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2.15.11. Порядок осуществления контроля за предоставлением государственной услуги со стороны граждан, их объединений и организаций осуществляется </w:t>
      </w:r>
      <w:r w:rsidRPr="00DB6E1C">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DB6E1C" w:rsidRPr="00DB6E1C" w:rsidRDefault="00DB6E1C" w:rsidP="00DB6E1C">
      <w:pPr>
        <w:spacing w:after="0" w:line="240" w:lineRule="auto"/>
        <w:ind w:firstLine="709"/>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FF"/>
          <w:sz w:val="12"/>
          <w:szCs w:val="12"/>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2.16.1. Прием документов и выдача результата предоставления государственной услуги может быть осуществлены на базе подразделений Многофункционального центра.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Места нахождения и графики работы структурных подразделений Многофункционального центра приведены в приложении № 3 к настоящему Административному регламенту, а также размещены на Портале.</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Центр телефонного обслуживания – 573-90-00.</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сайта и электронной почты: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http</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www</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mfc</w:instrText>
      </w:r>
      <w:r w:rsidRPr="00DB6E1C">
        <w:rPr>
          <w:rFonts w:ascii="Times New Roman" w:eastAsia="Times New Roman" w:hAnsi="Times New Roman" w:cs="Times New Roman"/>
          <w:color w:val="000000"/>
          <w:sz w:val="24"/>
          <w:szCs w:val="24"/>
          <w:lang w:eastAsia="ru-RU"/>
        </w:rPr>
        <w:instrText>/" \</w:instrText>
      </w:r>
      <w:r w:rsidRPr="00DB6E1C">
        <w:rPr>
          <w:rFonts w:ascii="Times New Roman" w:eastAsia="Times New Roman" w:hAnsi="Times New Roman" w:cs="Times New Roman"/>
          <w:color w:val="000000"/>
          <w:sz w:val="24"/>
          <w:szCs w:val="24"/>
          <w:lang w:val="en-US" w:eastAsia="ru-RU"/>
        </w:rPr>
        <w:instrText>t</w:instrText>
      </w:r>
      <w:r w:rsidRPr="00DB6E1C">
        <w:rPr>
          <w:rFonts w:ascii="Times New Roman" w:eastAsia="Times New Roman" w:hAnsi="Times New Roman" w:cs="Times New Roman"/>
          <w:color w:val="000000"/>
          <w:sz w:val="24"/>
          <w:szCs w:val="24"/>
          <w:lang w:eastAsia="ru-RU"/>
        </w:rPr>
        <w:instrText xml:space="preserve"> "_</w:instrText>
      </w:r>
      <w:r w:rsidRPr="00DB6E1C">
        <w:rPr>
          <w:rFonts w:ascii="Times New Roman" w:eastAsia="Times New Roman" w:hAnsi="Times New Roman" w:cs="Times New Roman"/>
          <w:color w:val="000000"/>
          <w:sz w:val="24"/>
          <w:szCs w:val="24"/>
          <w:lang w:val="en-US" w:eastAsia="ru-RU"/>
        </w:rPr>
        <w:instrText>blank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www</w:t>
      </w:r>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gu</w:t>
      </w:r>
      <w:proofErr w:type="spellEnd"/>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spb</w:t>
      </w:r>
      <w:proofErr w:type="spellEnd"/>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ru</w:t>
      </w:r>
      <w:proofErr w:type="spellEnd"/>
      <w:r w:rsidRPr="00DB6E1C">
        <w:rPr>
          <w:rFonts w:ascii="Times New Roman" w:eastAsia="Times New Roman" w:hAnsi="Times New Roman" w:cs="Times New Roman"/>
          <w:color w:val="800080"/>
          <w:sz w:val="24"/>
          <w:szCs w:val="24"/>
          <w:lang w:eastAsia="ru-RU"/>
        </w:rPr>
        <w:t>/</w:t>
      </w:r>
      <w:proofErr w:type="spellStart"/>
      <w:r w:rsidRPr="00DB6E1C">
        <w:rPr>
          <w:rFonts w:ascii="Times New Roman" w:eastAsia="Times New Roman" w:hAnsi="Times New Roman" w:cs="Times New Roman"/>
          <w:color w:val="800080"/>
          <w:sz w:val="24"/>
          <w:szCs w:val="24"/>
          <w:lang w:val="en-US" w:eastAsia="ru-RU"/>
        </w:rPr>
        <w:t>mfc</w:t>
      </w:r>
      <w:proofErr w:type="spellEnd"/>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eastAsia="ru-RU"/>
        </w:rPr>
        <w:t>, </w:t>
      </w:r>
      <w:r w:rsidRPr="00DB6E1C">
        <w:rPr>
          <w:rFonts w:ascii="Times New Roman" w:eastAsia="Times New Roman" w:hAnsi="Times New Roman" w:cs="Times New Roman"/>
          <w:color w:val="000000"/>
          <w:sz w:val="24"/>
          <w:szCs w:val="24"/>
          <w:lang w:val="en-US" w:eastAsia="ru-RU"/>
        </w:rPr>
        <w:t>e</w:t>
      </w:r>
      <w:r w:rsidRPr="00DB6E1C">
        <w:rPr>
          <w:rFonts w:ascii="Times New Roman" w:eastAsia="Times New Roman" w:hAnsi="Times New Roman" w:cs="Times New Roman"/>
          <w:color w:val="000000"/>
          <w:sz w:val="24"/>
          <w:szCs w:val="24"/>
          <w:lang w:eastAsia="ru-RU"/>
        </w:rPr>
        <w:t>-</w:t>
      </w:r>
      <w:r w:rsidRPr="00DB6E1C">
        <w:rPr>
          <w:rFonts w:ascii="Times New Roman" w:eastAsia="Times New Roman" w:hAnsi="Times New Roman" w:cs="Times New Roman"/>
          <w:color w:val="000000"/>
          <w:sz w:val="24"/>
          <w:szCs w:val="24"/>
          <w:lang w:val="en-US" w:eastAsia="ru-RU"/>
        </w:rPr>
        <w:t>mail</w:t>
      </w:r>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knz</w:t>
      </w:r>
      <w:proofErr w:type="spellEnd"/>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mfcspb</w:t>
      </w:r>
      <w:proofErr w:type="spellEnd"/>
      <w:r w:rsidRPr="00DB6E1C">
        <w:rPr>
          <w:rFonts w:ascii="Times New Roman" w:eastAsia="Times New Roman" w:hAnsi="Times New Roman" w:cs="Times New Roman"/>
          <w:color w:val="000000"/>
          <w:sz w:val="24"/>
          <w:szCs w:val="24"/>
          <w:lang w:eastAsia="ru-RU"/>
        </w:rPr>
        <w:t>.</w:t>
      </w:r>
      <w:proofErr w:type="spellStart"/>
      <w:r w:rsidRPr="00DB6E1C">
        <w:rPr>
          <w:rFonts w:ascii="Times New Roman" w:eastAsia="Times New Roman" w:hAnsi="Times New Roman" w:cs="Times New Roman"/>
          <w:color w:val="000000"/>
          <w:sz w:val="24"/>
          <w:szCs w:val="24"/>
          <w:lang w:val="en-US" w:eastAsia="ru-RU"/>
        </w:rPr>
        <w:t>ru</w:t>
      </w:r>
      <w:proofErr w:type="spellEnd"/>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 предоставлении государственной услуги подразделения Многофункционального центра осуществляют:</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государственной услуги, в рамках заключенных соглашений о взаимодействии;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государственных услуг;</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государственных услуг или являющихся результатом предоставления государственных услуг;</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государственных услуг.</w:t>
      </w:r>
    </w:p>
    <w:p w:rsidR="00DB6E1C" w:rsidRPr="00DB6E1C" w:rsidRDefault="00DB6E1C" w:rsidP="00DB6E1C">
      <w:pPr>
        <w:spacing w:after="0" w:line="240" w:lineRule="auto"/>
        <w:ind w:firstLine="600"/>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В случае подачи документов в орган местного самоуправления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lastRenderedPageBreak/>
        <w:t>определяет предмет обращения;</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проводит проверку соответствия документов требованиям, указанным </w:t>
      </w:r>
      <w:r w:rsidRPr="00DB6E1C">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DB6E1C">
        <w:rPr>
          <w:rFonts w:ascii="Times New Roman" w:eastAsia="Times New Roman" w:hAnsi="Times New Roman" w:cs="Times New Roman"/>
          <w:color w:val="000000"/>
          <w:sz w:val="24"/>
          <w:szCs w:val="24"/>
          <w:lang w:eastAsia="ru-RU"/>
        </w:rPr>
        <w:br/>
        <w:t>и виду обращения за государственной услугой;</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заверяет электронное дело своей электронной подписью (далее – ЭП);</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направляет копии документов и реестр документов в орган местного самоуправления;</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w:t>
      </w:r>
      <w:r w:rsidRPr="00DB6E1C">
        <w:rPr>
          <w:rFonts w:ascii="Times New Roman" w:eastAsia="Times New Roman" w:hAnsi="Times New Roman" w:cs="Times New Roman"/>
          <w:color w:val="000000"/>
          <w:sz w:val="24"/>
          <w:szCs w:val="24"/>
          <w:lang w:eastAsia="ru-RU"/>
        </w:rPr>
        <w:br/>
        <w:t>одного рабочего дня со дня обращения заявителя в подразделение Многофункционального центра;</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подразделение Многофункционального центра.</w:t>
      </w:r>
    </w:p>
    <w:p w:rsidR="00DB6E1C" w:rsidRPr="00DB6E1C" w:rsidRDefault="00DB6E1C" w:rsidP="00DB6E1C">
      <w:pPr>
        <w:spacing w:after="0" w:line="240" w:lineRule="auto"/>
        <w:ind w:firstLine="567"/>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При обнаружении несоответствия документов требованиям, указанным </w:t>
      </w:r>
      <w:r w:rsidRPr="00DB6E1C">
        <w:rPr>
          <w:rFonts w:ascii="Times New Roman" w:eastAsia="Times New Roman" w:hAnsi="Times New Roman" w:cs="Times New Roman"/>
          <w:color w:val="000000"/>
          <w:sz w:val="24"/>
          <w:szCs w:val="24"/>
          <w:lang w:eastAsia="ru-RU"/>
        </w:rPr>
        <w:br/>
        <w:t>в пункте 2.6 настоящего Административного регламента, специалист подразделения Многофункционального центра, осуществляющий прием документов, возвращает их заявителю для устранения выявленных недостатков.</w:t>
      </w:r>
    </w:p>
    <w:p w:rsidR="00DB6E1C" w:rsidRPr="00DB6E1C" w:rsidRDefault="00DB6E1C" w:rsidP="00DB6E1C">
      <w:pPr>
        <w:spacing w:after="0" w:line="240" w:lineRule="auto"/>
        <w:ind w:firstLine="600"/>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DB6E1C" w:rsidRPr="00DB6E1C" w:rsidRDefault="00DB6E1C" w:rsidP="00DB6E1C">
      <w:pPr>
        <w:spacing w:after="0" w:line="240" w:lineRule="auto"/>
        <w:ind w:firstLine="480"/>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Многофункционального центра для их последующей передачи заявителю:</w:t>
      </w:r>
    </w:p>
    <w:p w:rsidR="00DB6E1C" w:rsidRPr="00DB6E1C" w:rsidRDefault="00DB6E1C" w:rsidP="00DB6E1C">
      <w:pPr>
        <w:spacing w:after="0" w:line="240" w:lineRule="auto"/>
        <w:ind w:firstLine="567"/>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в электронном виде в течение одного рабочего дня со дня принятия решения </w:t>
      </w:r>
      <w:r w:rsidRPr="00DB6E1C">
        <w:rPr>
          <w:rFonts w:ascii="Times New Roman" w:eastAsia="Times New Roman" w:hAnsi="Times New Roman" w:cs="Times New Roman"/>
          <w:color w:val="000000"/>
          <w:sz w:val="24"/>
          <w:szCs w:val="24"/>
          <w:lang w:eastAsia="ru-RU"/>
        </w:rPr>
        <w:br/>
        <w:t>о предоставлении (отказе в предоставлении) заявителю государственной услуги;</w:t>
      </w:r>
    </w:p>
    <w:p w:rsidR="00DB6E1C" w:rsidRPr="00DB6E1C" w:rsidRDefault="00DB6E1C" w:rsidP="00DB6E1C">
      <w:pPr>
        <w:spacing w:after="0" w:line="240" w:lineRule="auto"/>
        <w:ind w:firstLine="567"/>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на бумажном носителе – в срок не более двух дней со дня принятия решения                о предоставлении (отказе в предоставлении) заявителю государственной услуги.</w:t>
      </w:r>
    </w:p>
    <w:p w:rsidR="00DB6E1C" w:rsidRPr="00DB6E1C" w:rsidRDefault="00DB6E1C" w:rsidP="00DB6E1C">
      <w:pPr>
        <w:spacing w:after="0" w:line="240" w:lineRule="auto"/>
        <w:ind w:firstLine="480"/>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Специалист подразделения Многофункционального центра, ответственный за выдачу документов, полученных из органа местного самоуправления по результатам рассмотрения представленных заявителем документов, не позднее двух дней со дня          их получения из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Многофункционального центра, если иное не предусмотрено в разделе II настоящего Административного регламента.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2.16.2. Государственная услуга может быть получена в электронной форме </w:t>
      </w:r>
      <w:r w:rsidRPr="00DB6E1C">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DB6E1C">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электронном виде государственную услугу можно получить с помощью Портала.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Этапы перехода на предоставление услуг в электронном виде: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2-й этап - размещение на Едином портале государственных услуг форм заявлений </w:t>
      </w:r>
      <w:r w:rsidRPr="00DB6E1C">
        <w:rPr>
          <w:rFonts w:ascii="Times New Roman" w:eastAsia="Times New Roman" w:hAnsi="Times New Roman" w:cs="Times New Roman"/>
          <w:color w:val="000000"/>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с использованием Единого портала государственных услуг мониторинг хода предоставления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законом.</w:t>
      </w:r>
    </w:p>
    <w:p w:rsidR="00DB6E1C" w:rsidRPr="00DB6E1C" w:rsidRDefault="00DB6E1C" w:rsidP="00DB6E1C">
      <w:pPr>
        <w:spacing w:after="0" w:line="240" w:lineRule="auto"/>
        <w:ind w:firstLine="709"/>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После направления заявителем электронного заявления,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Arial" w:eastAsia="Times New Roman" w:hAnsi="Arial" w:cs="Arial"/>
          <w:color w:val="000000"/>
          <w:sz w:val="24"/>
          <w:szCs w:val="24"/>
          <w:lang w:eastAsia="ru-RU"/>
        </w:rPr>
        <w:t> </w:t>
      </w:r>
    </w:p>
    <w:p w:rsidR="00DB6E1C" w:rsidRPr="00DB6E1C" w:rsidRDefault="00DB6E1C" w:rsidP="00DB6E1C">
      <w:pPr>
        <w:spacing w:after="0" w:line="240" w:lineRule="auto"/>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val="en-US" w:eastAsia="ru-RU"/>
        </w:rPr>
        <w:t>III</w:t>
      </w:r>
      <w:r w:rsidRPr="00DB6E1C">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FF"/>
          <w:sz w:val="12"/>
          <w:szCs w:val="12"/>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 предоставлением государственной услуги заявители могут обращаться              на бумажном носителе с заявлением в орган местного самоуправления по месту жительства заявителя либо Многофункциональный центр, в форме электронного документа – через Портал.</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3.1. Описание последовательности административных процедур при предоставлении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прием заявлений и документов, необходимых для предоставления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C0C0C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3.2. Прием заявления и документов, необходимых для предоставления государственной услуги.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3.2.1. 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w:t>
      </w:r>
      <w:r w:rsidRPr="00DB6E1C">
        <w:rPr>
          <w:rFonts w:ascii="Times New Roman" w:eastAsia="Times New Roman" w:hAnsi="Times New Roman" w:cs="Times New Roman"/>
          <w:color w:val="000000"/>
          <w:sz w:val="24"/>
          <w:szCs w:val="24"/>
          <w:lang w:eastAsia="ru-RU"/>
        </w:rPr>
        <w:lastRenderedPageBreak/>
        <w:t>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настоящего Административного регламента  (далее – комплект документов).</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3.2.2. Содержание, продолжительность и максимальный срок выполнения административной процедуры:</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определяет предмет обращения;</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устанавливает личность заявителя и его полномочия;</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ответственным   за прием документов, о чем на заявлении делается соответствующая запись;</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w:t>
      </w:r>
      <w:r w:rsidRPr="00DB6E1C">
        <w:rPr>
          <w:rFonts w:ascii="Times New Roman" w:eastAsia="Times New Roman" w:hAnsi="Times New Roman" w:cs="Times New Roman"/>
          <w:color w:val="000000"/>
          <w:sz w:val="24"/>
          <w:szCs w:val="24"/>
          <w:lang w:eastAsia="ru-RU"/>
        </w:rPr>
        <w:br/>
        <w:t>в исполнительные органы государственной власти (организации) Санкт-Петербурга </w:t>
      </w:r>
      <w:r w:rsidRPr="00DB6E1C">
        <w:rPr>
          <w:rFonts w:ascii="Times New Roman" w:eastAsia="Times New Roman" w:hAnsi="Times New Roman" w:cs="Times New Roman"/>
          <w:color w:val="000000"/>
          <w:sz w:val="24"/>
          <w:szCs w:val="24"/>
          <w:lang w:eastAsia="ru-RU"/>
        </w:rPr>
        <w:br/>
        <w:t>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DB6E1C">
        <w:rPr>
          <w:rFonts w:ascii="Times New Roman" w:eastAsia="Times New Roman" w:hAnsi="Times New Roman" w:cs="Times New Roman"/>
          <w:color w:val="000000"/>
          <w:sz w:val="24"/>
          <w:szCs w:val="24"/>
          <w:lang w:eastAsia="ru-RU"/>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DB6E1C">
        <w:rPr>
          <w:rFonts w:ascii="Times New Roman" w:eastAsia="Times New Roman" w:hAnsi="Times New Roman" w:cs="Times New Roman"/>
          <w:color w:val="000000"/>
          <w:sz w:val="24"/>
          <w:szCs w:val="24"/>
          <w:lang w:eastAsia="ru-RU"/>
        </w:rPr>
        <w:br/>
        <w:t>за прием документов, с указанием его должности, фамилии и инициалов, а также даты заверения копии;</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 обращений граждан;</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выдает заявителю расписку о приеме документов с указанием их перечня и даты приема;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межведомственного запроса, и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w:t>
      </w:r>
      <w:r w:rsidRPr="00DB6E1C">
        <w:rPr>
          <w:rFonts w:ascii="Times New Roman" w:eastAsia="Times New Roman" w:hAnsi="Times New Roman" w:cs="Times New Roman"/>
          <w:color w:val="000000"/>
          <w:sz w:val="24"/>
          <w:szCs w:val="24"/>
          <w:lang w:eastAsia="ru-RU"/>
        </w:rPr>
        <w:br/>
        <w:t>на совершение сделки с имуществом подопечного, либо постановления об отказе </w:t>
      </w:r>
      <w:r w:rsidRPr="00DB6E1C">
        <w:rPr>
          <w:rFonts w:ascii="Times New Roman" w:eastAsia="Times New Roman" w:hAnsi="Times New Roman" w:cs="Times New Roman"/>
          <w:color w:val="000000"/>
          <w:sz w:val="24"/>
          <w:szCs w:val="24"/>
          <w:lang w:eastAsia="ru-RU"/>
        </w:rPr>
        <w:br/>
        <w:t>в выдаче предварительного разрешения органа опеки и попечительства на совершение сделки с имуществом подопечного.</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Продолжительность административной процедуры не должна превышать одного рабочего дня.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Специалист органа местного самоуправления,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получает копии документов и реестр документов из Многофункционального центра: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 в электронном виде (в составе пакетов электронных дел получателей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б) на бумажных носителях (в случае необходимости обязательного представления оригиналов документов);</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3.2.3. 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3.2.4. Ответственные за выполнение административной процедуры должностные лица: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специалист органа местного самоуправления, ответственный за прием заявления    и документов, необходимых для предоставления государственной услуги.</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FF"/>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3.2.5. Критерии принятия решения в рамках административного действия:</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  а также соответствие комплекта документов </w:t>
      </w:r>
      <w:proofErr w:type="spellStart"/>
      <w:r w:rsidRPr="00DB6E1C">
        <w:rPr>
          <w:rFonts w:ascii="Times New Roman" w:eastAsia="Times New Roman" w:hAnsi="Times New Roman" w:cs="Times New Roman"/>
          <w:color w:val="000000"/>
          <w:sz w:val="24"/>
          <w:szCs w:val="24"/>
          <w:lang w:eastAsia="ru-RU"/>
        </w:rPr>
        <w:t>документов</w:t>
      </w:r>
      <w:proofErr w:type="spellEnd"/>
      <w:r w:rsidRPr="00DB6E1C">
        <w:rPr>
          <w:rFonts w:ascii="Times New Roman" w:eastAsia="Times New Roman" w:hAnsi="Times New Roman" w:cs="Times New Roman"/>
          <w:color w:val="000000"/>
          <w:sz w:val="24"/>
          <w:szCs w:val="24"/>
          <w:lang w:eastAsia="ru-RU"/>
        </w:rPr>
        <w:t>, указанным в пункте 2.6 настоящего Административного регламента.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3.2.6. Результат административной процедуры:</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выдача заявителю расписки о приеме документов с указанием их перечня и даты приема;</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FFFF00"/>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3.2.7. Способ фиксации результата выполнения административной процедуры:</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C0C0C0"/>
          <w:lang w:eastAsia="ru-RU"/>
        </w:rPr>
        <w:t> </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3.3. Подготовка и направление межведомственных запросов в орган (организацию) о предоставлении документов, необходимых для принятия решения </w:t>
      </w:r>
      <w:r w:rsidRPr="00DB6E1C">
        <w:rPr>
          <w:rFonts w:ascii="Times New Roman" w:eastAsia="Times New Roman" w:hAnsi="Times New Roman" w:cs="Times New Roman"/>
          <w:b/>
          <w:bCs/>
          <w:color w:val="000000"/>
          <w:sz w:val="24"/>
          <w:szCs w:val="24"/>
          <w:lang w:eastAsia="ru-RU"/>
        </w:rPr>
        <w:br/>
        <w:t>о предоставлении государственной услуги заявителю.</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3.3.1. Юридическим фактом, являющимся основанием для начала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обращения граждан.</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3.3.2. В рамках административной процедуры специалист органа местного самоуправления, ответственный за подготовку и направления межведомственных запросов, выполняет следующие административные действия: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направляет межведомственные запросы в: КЗАГС, ФСИН,  ГУЖА посредством автоматизированной информационной системы «Население. Жилой фонд»;</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получает ответы на межведомственные запросы;</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передает полученные документы (информацию), специалисту органа местного самоуправления, ответственному за подготовку проекта решения о предоставлении государственной услуги.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устанавливает правовые основания направления межведомственного запроса;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устанавливает состав сведений, необходимых для подготовки и направления запроса;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устанавливает непосредственное местонахождение запрашиваемых документов;</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готовит запрос на получение запрашиваемых документов;</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направляет запрос на получение необходимых документов.</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DB6E1C">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сведения, необходимые для представления документа и(или)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w:t>
      </w:r>
      <w:r w:rsidRPr="00DB6E1C">
        <w:rPr>
          <w:rFonts w:ascii="Times New Roman" w:eastAsia="Times New Roman" w:hAnsi="Times New Roman" w:cs="Times New Roman"/>
          <w:color w:val="000000"/>
          <w:sz w:val="24"/>
          <w:szCs w:val="24"/>
          <w:lang w:eastAsia="ru-RU"/>
        </w:rPr>
        <w:lastRenderedPageBreak/>
        <w:t>нормативными правовыми актами как необходимые для представления таких документов и(или) информации;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DB6E1C">
        <w:rPr>
          <w:rFonts w:ascii="Times New Roman" w:eastAsia="Times New Roman" w:hAnsi="Times New Roman" w:cs="Times New Roman"/>
          <w:color w:val="000000"/>
          <w:sz w:val="24"/>
          <w:szCs w:val="24"/>
          <w:lang w:eastAsia="ru-RU"/>
        </w:rPr>
        <w:br/>
        <w:t>на межведомственный запрос;</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Межведомственный запрос направляется: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 электронной почте;</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DB6E1C">
        <w:rPr>
          <w:rFonts w:ascii="Times New Roman" w:eastAsia="Times New Roman" w:hAnsi="Times New Roman" w:cs="Times New Roman"/>
          <w:color w:val="000000"/>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Критериями принятия решения являются полученные от заявителя заявление </w:t>
      </w:r>
      <w:r w:rsidRPr="00DB6E1C">
        <w:rPr>
          <w:rFonts w:ascii="Times New Roman" w:eastAsia="Times New Roman" w:hAnsi="Times New Roman" w:cs="Times New Roman"/>
          <w:color w:val="000000"/>
          <w:sz w:val="24"/>
          <w:szCs w:val="24"/>
          <w:lang w:eastAsia="ru-RU"/>
        </w:rPr>
        <w:br/>
        <w:t>и прилагаемые к нему документы, предусмотренные пунктом 2.6 настоящего Административного регламента.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межведомственного запроса.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3.3.3. Продолжительность административной процедуры составляет один рабочий день.</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и получение ответов на них.</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Административного регламента.</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3.3.6. Результатом административной процедуры является получение органом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3.3.7.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3.4. 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w:t>
      </w:r>
      <w:r w:rsidRPr="00DB6E1C">
        <w:rPr>
          <w:rFonts w:ascii="Times New Roman" w:eastAsia="Times New Roman" w:hAnsi="Times New Roman" w:cs="Times New Roman"/>
          <w:color w:val="000000"/>
          <w:sz w:val="24"/>
          <w:szCs w:val="24"/>
          <w:lang w:eastAsia="ru-RU"/>
        </w:rPr>
        <w:t> </w:t>
      </w:r>
      <w:r w:rsidRPr="00DB6E1C">
        <w:rPr>
          <w:rFonts w:ascii="Times New Roman" w:eastAsia="Times New Roman" w:hAnsi="Times New Roman" w:cs="Times New Roman"/>
          <w:b/>
          <w:bCs/>
          <w:color w:val="000000"/>
          <w:sz w:val="24"/>
          <w:szCs w:val="24"/>
          <w:lang w:eastAsia="ru-RU"/>
        </w:rPr>
        <w:t>либо об отказе в выдаче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lang w:eastAsia="ru-RU"/>
        </w:rPr>
        <w:t> </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DB6E1C" w:rsidRPr="00DB6E1C" w:rsidRDefault="00DB6E1C" w:rsidP="00DB6E1C">
      <w:pPr>
        <w:spacing w:after="0" w:line="240" w:lineRule="auto"/>
        <w:ind w:right="-6"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получение специалистом органа местного самоуправления, ответственным              за подготовку постановления органа местного самоуправления, документов </w:t>
      </w:r>
      <w:r w:rsidRPr="00DB6E1C">
        <w:rPr>
          <w:rFonts w:ascii="Times New Roman" w:eastAsia="Times New Roman" w:hAnsi="Times New Roman" w:cs="Times New Roman"/>
          <w:color w:val="000000"/>
          <w:sz w:val="24"/>
          <w:szCs w:val="24"/>
          <w:lang w:eastAsia="ru-RU"/>
        </w:rPr>
        <w:br/>
        <w:t>и информации, полученных по результатам направления межведомственных запросов.</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2"/>
          <w:szCs w:val="12"/>
          <w:shd w:val="clear" w:color="auto" w:fill="C0C0C0"/>
          <w:lang w:eastAsia="ru-RU"/>
        </w:rPr>
        <w:t> </w:t>
      </w:r>
    </w:p>
    <w:p w:rsidR="00DB6E1C" w:rsidRPr="00DB6E1C" w:rsidRDefault="00DB6E1C" w:rsidP="00DB6E1C">
      <w:pPr>
        <w:spacing w:after="0" w:line="240" w:lineRule="auto"/>
        <w:ind w:firstLine="709"/>
        <w:jc w:val="both"/>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24"/>
          <w:szCs w:val="24"/>
          <w:lang w:eastAsia="ru-RU"/>
        </w:rPr>
        <w:t>3.4.2.Содержание, продолжительность и максимальный срок выполнения административной процедуры: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подготовку проекта постановления о выдаче предварительного разрешения органа опеки </w:t>
      </w:r>
      <w:r w:rsidRPr="00DB6E1C">
        <w:rPr>
          <w:rFonts w:ascii="Times New Roman" w:eastAsia="Times New Roman" w:hAnsi="Times New Roman" w:cs="Times New Roman"/>
          <w:color w:val="000000"/>
          <w:sz w:val="24"/>
          <w:szCs w:val="24"/>
          <w:lang w:eastAsia="ru-RU"/>
        </w:rPr>
        <w:br/>
        <w:t>и попечительства на совершение сделок с имуществом подопечного:</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формирует комплект документов;</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проводит проверку сведений, представленных в комплекте документов;</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принятия решения о выдаче предварительного разрешения органа опеки    и попечительства на совершение сделок с имуществом подопечного - готовит проект Постановления о выдаче предварительного разрешения органа опеки и попечительства    на совершение сделки с 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w:t>
      </w:r>
      <w:r w:rsidRPr="00DB6E1C">
        <w:rPr>
          <w:rFonts w:ascii="Times New Roman" w:eastAsia="Times New Roman" w:hAnsi="Times New Roman" w:cs="Times New Roman"/>
          <w:color w:val="000000"/>
          <w:sz w:val="24"/>
          <w:szCs w:val="24"/>
          <w:lang w:eastAsia="ru-RU"/>
        </w:rPr>
        <w:br/>
        <w:t>с имуществом подопечного  (далее – постановление) (приложение № 8 к настоящему Административному регламенту)), а также уведомление в адрес заявителя, содержащее информацию о принятом органом местного самоуправления решении;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передает проект 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для подписания.</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организацию и осуществление деятельности по опеке и попечительству: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изучает представленные документы – и подписывает их;</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указанные документы </w:t>
      </w:r>
      <w:r w:rsidRPr="00DB6E1C">
        <w:rPr>
          <w:rFonts w:ascii="Times New Roman" w:eastAsia="Times New Roman" w:hAnsi="Times New Roman" w:cs="Times New Roman"/>
          <w:color w:val="000000"/>
          <w:sz w:val="24"/>
          <w:szCs w:val="24"/>
          <w:lang w:eastAsia="ru-RU"/>
        </w:rPr>
        <w:br/>
        <w:t>на доработку.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shd w:val="clear" w:color="auto" w:fill="FFFF00"/>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После подписания должностным лицом органа местного самоуправления, ответственным за организацию и осуществление деятельности по опеке и попечительству, указанных документов – 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государственной услуги в Многофункциональном центре – </w:t>
      </w:r>
      <w:r w:rsidRPr="00DB6E1C">
        <w:rPr>
          <w:rFonts w:ascii="Times New Roman" w:eastAsia="Times New Roman" w:hAnsi="Times New Roman" w:cs="Times New Roman"/>
          <w:color w:val="000000"/>
          <w:sz w:val="24"/>
          <w:szCs w:val="24"/>
          <w:lang w:eastAsia="ru-RU"/>
        </w:rPr>
        <w:br/>
        <w:t>в Многофункциональный центр для последующей передачи заявителю;</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выдает постановление заявителю, в случае волеизъявления заявителя получить результат предоставления государственной услуги лично.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3.4.3. Продолжительность административной процедуры не должна превышать </w:t>
      </w:r>
      <w:r w:rsidRPr="00DB6E1C">
        <w:rPr>
          <w:rFonts w:ascii="Times New Roman" w:eastAsia="Times New Roman" w:hAnsi="Times New Roman" w:cs="Times New Roman"/>
          <w:color w:val="000000"/>
          <w:sz w:val="24"/>
          <w:szCs w:val="24"/>
          <w:lang w:eastAsia="ru-RU"/>
        </w:rPr>
        <w:b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3.4.4. Ответственными за выполнение административной процедуры являются:</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 органа местного самоуправления,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должностное лицо органа местного самоуправления, ответственное за организацию и осуществление деятельности по опеке и попечительству.</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 </w:t>
      </w:r>
    </w:p>
    <w:p w:rsidR="00DB6E1C" w:rsidRPr="00DB6E1C" w:rsidRDefault="00DB6E1C" w:rsidP="00DB6E1C">
      <w:pPr>
        <w:spacing w:after="0" w:line="240" w:lineRule="auto"/>
        <w:ind w:right="-6"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3.4.5. Критерии принятия решения 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3.4.6. Результат административной процедуры и порядок передачи результата: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направление заявителю (либо в Многофункциональный центр)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3.4.7. Способ фиксации результата выполнения административной процедуры: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подписанное должностным лицом органа местного самоуправления, ответственным за организацию и осуществление деятельности по опеке и попечительству,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соответствующие отметки в журнале регистрации, в том числе в электронной форме.</w:t>
      </w:r>
    </w:p>
    <w:p w:rsidR="00DB6E1C" w:rsidRPr="00DB6E1C" w:rsidRDefault="00DB6E1C" w:rsidP="00DB6E1C">
      <w:pPr>
        <w:spacing w:after="0" w:line="240" w:lineRule="auto"/>
        <w:ind w:firstLine="720"/>
        <w:rPr>
          <w:rFonts w:ascii="Arial" w:eastAsia="Times New Roman" w:hAnsi="Arial" w:cs="Arial"/>
          <w:color w:val="000000"/>
          <w:sz w:val="24"/>
          <w:szCs w:val="24"/>
          <w:lang w:eastAsia="ru-RU"/>
        </w:rPr>
      </w:pPr>
      <w:r w:rsidRPr="00DB6E1C">
        <w:rPr>
          <w:rFonts w:ascii="Times New Roman" w:eastAsia="Times New Roman" w:hAnsi="Times New Roman" w:cs="Times New Roman"/>
          <w:color w:val="000000"/>
          <w:sz w:val="12"/>
          <w:szCs w:val="12"/>
          <w:lang w:eastAsia="ru-RU"/>
        </w:rPr>
        <w:t> </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FF0000"/>
          <w:sz w:val="12"/>
          <w:szCs w:val="12"/>
          <w:shd w:val="clear" w:color="auto" w:fill="C0C0C0"/>
          <w:lang w:eastAsia="ru-RU"/>
        </w:rPr>
        <w:t> </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val="en-US" w:eastAsia="ru-RU"/>
        </w:rPr>
        <w:t>IV</w:t>
      </w:r>
      <w:r w:rsidRPr="00DB6E1C">
        <w:rPr>
          <w:rFonts w:ascii="Times New Roman" w:eastAsia="Times New Roman" w:hAnsi="Times New Roman" w:cs="Times New Roman"/>
          <w:b/>
          <w:bCs/>
          <w:color w:val="000000"/>
          <w:sz w:val="24"/>
          <w:szCs w:val="24"/>
          <w:lang w:eastAsia="ru-RU"/>
        </w:rPr>
        <w:t>. Формы контроля</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FF"/>
          <w:sz w:val="12"/>
          <w:szCs w:val="12"/>
          <w:shd w:val="clear" w:color="auto" w:fill="C0C0C0"/>
          <w:lang w:eastAsia="ru-RU"/>
        </w:rPr>
        <w:t> </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4.2. Должностное лицо органа местного самоуправления осуществляет контроль за: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надлежащим исполнением Административного регламента специалистами органа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обеспечением сохранности принятых от заявителя документов </w:t>
      </w:r>
      <w:r w:rsidRPr="00DB6E1C">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w:t>
      </w:r>
      <w:r w:rsidRPr="00DB6E1C">
        <w:rPr>
          <w:rFonts w:ascii="Times New Roman" w:eastAsia="Times New Roman" w:hAnsi="Times New Roman" w:cs="Times New Roman"/>
          <w:color w:val="000000"/>
          <w:sz w:val="24"/>
          <w:szCs w:val="24"/>
          <w:lang w:eastAsia="ru-RU"/>
        </w:rPr>
        <w:br/>
        <w:t>и обработке персональных данных заявителя.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4.3. Должностное лицо 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Специалисты органа местного самоуправления несут ответственность за: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требование у заявителей документов или платы, не предусмотренных Административным регламентом;</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отказ в приеме документов по основаниям, не предусмотренными Административным регламентом;</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нарушение сроков регистрации запросов заявителя о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нарушение срока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 направление необоснованных межведомственных запросов;</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нарушение сроков подготовки межведомственных запросов и ответов                      на межведомственные запросы;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необоснованное не предоставление информации на межведомственные запросы.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4.4. Начальник подразделения Многофункционального центра осуществляет контроль за: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надлежащим исполнением Административным регламентом сотрудниками подразделения Многофункционального центра;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полнотой принимаемых специалистами Многофункционального центра </w:t>
      </w:r>
      <w:r w:rsidRPr="00DB6E1C">
        <w:rPr>
          <w:rFonts w:ascii="Times New Roman" w:eastAsia="Times New Roman" w:hAnsi="Times New Roman" w:cs="Times New Roman"/>
          <w:color w:val="000000"/>
          <w:sz w:val="24"/>
          <w:szCs w:val="24"/>
          <w:lang w:eastAsia="ru-RU"/>
        </w:rPr>
        <w:br/>
        <w:t>от заявителя документов и качество оформленных документов для передачи их в органы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своевременностью и полнотой передачи в органы местного самоуправления принятых от заявителя документов;</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своевременностью и полнотой доведения до заявителя принятых </w:t>
      </w:r>
      <w:r w:rsidRPr="00DB6E1C">
        <w:rPr>
          <w:rFonts w:ascii="Times New Roman" w:eastAsia="Times New Roman" w:hAnsi="Times New Roman" w:cs="Times New Roman"/>
          <w:color w:val="000000"/>
          <w:sz w:val="24"/>
          <w:szCs w:val="24"/>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DB6E1C">
        <w:rPr>
          <w:rFonts w:ascii="Times New Roman" w:eastAsia="Times New Roman" w:hAnsi="Times New Roman" w:cs="Times New Roman"/>
          <w:color w:val="000000"/>
          <w:sz w:val="24"/>
          <w:szCs w:val="24"/>
          <w:lang w:eastAsia="ru-RU"/>
        </w:rPr>
        <w:br/>
        <w:t>и соблюдением сотрудниками подразделения особенностей по сбору и обработке персональных данных заявителя.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Персональная ответственность руководителя подразделения </w:t>
      </w:r>
      <w:r w:rsidRPr="00DB6E1C">
        <w:rPr>
          <w:rFonts w:ascii="Times New Roman" w:eastAsia="Times New Roman" w:hAnsi="Times New Roman" w:cs="Times New Roman"/>
          <w:color w:val="000000"/>
          <w:sz w:val="24"/>
          <w:szCs w:val="24"/>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Специалисты подразделения Многофункционального центра несут ответственность за: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своевременность информирования заявителя о результате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 </w:t>
      </w:r>
      <w:r w:rsidRPr="00DB6E1C">
        <w:rPr>
          <w:rFonts w:ascii="Times New Roman" w:eastAsia="Times New Roman" w:hAnsi="Times New Roman" w:cs="Times New Roman"/>
          <w:color w:val="000000"/>
          <w:sz w:val="24"/>
          <w:szCs w:val="24"/>
          <w:lang w:eastAsia="ru-RU"/>
        </w:rPr>
        <w:br/>
        <w:t>с требованиями законодательства.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за: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технологическое обеспечение работы Портала;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проведение ежедневного мониторинга незакрытых органами местного самоуправления обращений заявителей на Портале и направление сообщений </w:t>
      </w:r>
      <w:r w:rsidRPr="00DB6E1C">
        <w:rPr>
          <w:rFonts w:ascii="Times New Roman" w:eastAsia="Times New Roman" w:hAnsi="Times New Roman" w:cs="Times New Roman"/>
          <w:color w:val="000000"/>
          <w:sz w:val="24"/>
          <w:szCs w:val="24"/>
          <w:lang w:eastAsia="ru-RU"/>
        </w:rPr>
        <w:br/>
        <w:t>о незакрытых обращениях заявителей должностному лицу органа местного самоуправления, ответственному за предоставление государственной услуги </w:t>
      </w:r>
      <w:r w:rsidRPr="00DB6E1C">
        <w:rPr>
          <w:rFonts w:ascii="Times New Roman" w:eastAsia="Times New Roman" w:hAnsi="Times New Roman" w:cs="Times New Roman"/>
          <w:color w:val="000000"/>
          <w:sz w:val="24"/>
          <w:szCs w:val="24"/>
          <w:lang w:eastAsia="ru-RU"/>
        </w:rPr>
        <w:br/>
        <w:t>по официальным адресам электронной почты.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4.6. В рамках предоставления государственной услуги осуществляются плановые </w:t>
      </w:r>
      <w:r w:rsidRPr="00DB6E1C">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xml:space="preserve">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w:t>
      </w:r>
      <w:r w:rsidRPr="00DB6E1C">
        <w:rPr>
          <w:rFonts w:ascii="Times New Roman" w:eastAsia="Times New Roman" w:hAnsi="Times New Roman" w:cs="Times New Roman"/>
          <w:color w:val="000000"/>
          <w:sz w:val="24"/>
          <w:szCs w:val="24"/>
          <w:lang w:eastAsia="ru-RU"/>
        </w:rPr>
        <w:lastRenderedPageBreak/>
        <w:t>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Руководитель подразделения Многофункционального центра, а также специалисты отдела контроля Многофункционального центра осуществляют плановые и внеплановые проверки деятельности сотрудников Многофункционального центра в соответствии                    с положением о проведении проверок.</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Оператор Портала осуществляет:</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ежемесячные проверки по каждой государственной услуге, заявление                             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                    (в случае, если предоставление государственной услуги включает </w:t>
      </w:r>
      <w:r w:rsidRPr="00DB6E1C">
        <w:rPr>
          <w:rFonts w:ascii="Times New Roman" w:eastAsia="Times New Roman" w:hAnsi="Times New Roman" w:cs="Times New Roman"/>
          <w:color w:val="000000"/>
          <w:sz w:val="24"/>
          <w:szCs w:val="24"/>
          <w:lang w:val="en-US" w:eastAsia="ru-RU"/>
        </w:rPr>
        <w:t>IV</w:t>
      </w:r>
      <w:r w:rsidRPr="00DB6E1C">
        <w:rPr>
          <w:rFonts w:ascii="Times New Roman" w:eastAsia="Times New Roman" w:hAnsi="Times New Roman" w:cs="Times New Roman"/>
          <w:color w:val="000000"/>
          <w:sz w:val="24"/>
          <w:szCs w:val="24"/>
          <w:lang w:eastAsia="ru-RU"/>
        </w:rPr>
        <w:t> этап перехода                     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w:t>
      </w:r>
      <w:r w:rsidRPr="00DB6E1C">
        <w:rPr>
          <w:rFonts w:ascii="Times New Roman" w:eastAsia="Times New Roman" w:hAnsi="Times New Roman" w:cs="Times New Roman"/>
          <w:color w:val="000000"/>
          <w:sz w:val="24"/>
          <w:szCs w:val="24"/>
          <w:lang w:val="en-US" w:eastAsia="ru-RU"/>
        </w:rPr>
        <w:t>V</w:t>
      </w:r>
      <w:r w:rsidRPr="00DB6E1C">
        <w:rPr>
          <w:rFonts w:ascii="Times New Roman" w:eastAsia="Times New Roman" w:hAnsi="Times New Roman" w:cs="Times New Roman"/>
          <w:color w:val="000000"/>
          <w:sz w:val="24"/>
          <w:szCs w:val="24"/>
          <w:lang w:eastAsia="ru-RU"/>
        </w:rPr>
        <w:t> этап).</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val="en-US" w:eastAsia="ru-RU"/>
        </w:rPr>
        <w:t>V</w:t>
      </w:r>
      <w:r w:rsidRPr="00DB6E1C">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местного самоуправления, должностными лицами и муниципальными служащими органа местного самоуправления</w:t>
      </w:r>
    </w:p>
    <w:p w:rsidR="00DB6E1C" w:rsidRPr="00DB6E1C" w:rsidRDefault="00DB6E1C" w:rsidP="00DB6E1C">
      <w:pPr>
        <w:spacing w:after="0" w:line="240" w:lineRule="auto"/>
        <w:jc w:val="center"/>
        <w:rPr>
          <w:rFonts w:ascii="Arial" w:eastAsia="Times New Roman" w:hAnsi="Arial" w:cs="Arial"/>
          <w:color w:val="000000"/>
          <w:sz w:val="24"/>
          <w:szCs w:val="24"/>
          <w:lang w:eastAsia="ru-RU"/>
        </w:rPr>
      </w:pPr>
      <w:r w:rsidRPr="00DB6E1C">
        <w:rPr>
          <w:rFonts w:ascii="Times New Roman" w:eastAsia="Times New Roman" w:hAnsi="Times New Roman" w:cs="Times New Roman"/>
          <w:b/>
          <w:bCs/>
          <w:color w:val="000000"/>
          <w:sz w:val="24"/>
          <w:szCs w:val="24"/>
          <w:lang w:eastAsia="ru-RU"/>
        </w:rPr>
        <w:t> </w:t>
      </w:r>
    </w:p>
    <w:p w:rsidR="00DB6E1C" w:rsidRPr="00DB6E1C" w:rsidRDefault="00DB6E1C" w:rsidP="00DB6E1C">
      <w:pPr>
        <w:spacing w:after="0" w:line="240" w:lineRule="auto"/>
        <w:ind w:firstLine="708"/>
        <w:jc w:val="both"/>
        <w:rPr>
          <w:rFonts w:ascii="Arial" w:eastAsia="Times New Roman" w:hAnsi="Arial" w:cs="Arial"/>
          <w:color w:val="000000"/>
          <w:sz w:val="20"/>
          <w:szCs w:val="20"/>
          <w:lang w:eastAsia="ru-RU"/>
        </w:rPr>
      </w:pPr>
      <w:r w:rsidRPr="00DB6E1C">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DB6E1C">
        <w:rPr>
          <w:rFonts w:ascii="Times New Roman" w:eastAsia="Times New Roman" w:hAnsi="Times New Roman" w:cs="Times New Roman"/>
          <w:color w:val="000000"/>
          <w:sz w:val="24"/>
          <w:szCs w:val="24"/>
          <w:lang w:eastAsia="ru-RU"/>
        </w:rPr>
        <w:br/>
        <w:t>и действий (бездействия), принятых (осуществляемых) органами местного самоуправления, должностными лицами, муниципальными служащими органов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w:t>
      </w:r>
      <w:r w:rsidRPr="00DB6E1C">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w:t>
      </w:r>
      <w:r w:rsidRPr="00DB6E1C">
        <w:rPr>
          <w:rFonts w:ascii="Times New Roman" w:eastAsia="Times New Roman" w:hAnsi="Times New Roman" w:cs="Times New Roman"/>
          <w:color w:val="000000"/>
          <w:sz w:val="24"/>
          <w:szCs w:val="24"/>
          <w:lang w:eastAsia="ru-RU"/>
        </w:rPr>
        <w:br/>
        <w:t>Санкт-Петербурга, для предоставления государственной услуги;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w:t>
      </w:r>
      <w:r w:rsidRPr="00DB6E1C">
        <w:rPr>
          <w:rFonts w:ascii="Times New Roman" w:eastAsia="Times New Roman" w:hAnsi="Times New Roman" w:cs="Times New Roman"/>
          <w:color w:val="000000"/>
          <w:sz w:val="24"/>
          <w:szCs w:val="24"/>
          <w:lang w:eastAsia="ru-RU"/>
        </w:rPr>
        <w:br/>
        <w:t>с ними иными нормативными правовыми актами Российской Федерации, нормативными правовыми актами субъектов Российской Федерации;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отказ органа местного самоуправления, должностного лица органа местного самоуправления,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5.3. Жалоба подается в письменной форме на бумажном носителе, </w:t>
      </w:r>
      <w:r w:rsidRPr="00DB6E1C">
        <w:rPr>
          <w:rFonts w:ascii="Times New Roman" w:eastAsia="Times New Roman" w:hAnsi="Times New Roman" w:cs="Times New Roman"/>
          <w:color w:val="000000"/>
          <w:sz w:val="24"/>
          <w:szCs w:val="24"/>
          <w:lang w:eastAsia="ru-RU"/>
        </w:rPr>
        <w:br/>
        <w:t>в электронной форме в орган местного самоуправления. Жалобы на решения, принятые должностным лицом органа местного самоуправления, подаются в  Правительство </w:t>
      </w:r>
      <w:r w:rsidRPr="00DB6E1C">
        <w:rPr>
          <w:rFonts w:ascii="Times New Roman" w:eastAsia="Times New Roman" w:hAnsi="Times New Roman" w:cs="Times New Roman"/>
          <w:color w:val="000000"/>
          <w:sz w:val="24"/>
          <w:szCs w:val="24"/>
          <w:lang w:eastAsia="ru-RU"/>
        </w:rPr>
        <w:br/>
        <w:t>Санкт-Петербурга.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5.3.3.  Жалоба должна содержать:</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органа местного самоуправления, решения и действия (бездействие) которых обжалуются;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DB6E1C">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5.3.4. Жалоба, поступившая в органы местного самоуправления, подлежит рассмотрению должностным лицом органа местного самоуправления, осуществляющим контроль и координацию деятельности органа опеки и попечительства</w:t>
      </w:r>
      <w:r w:rsidRPr="00DB6E1C">
        <w:rPr>
          <w:rFonts w:ascii="Times New Roman" w:eastAsia="Times New Roman" w:hAnsi="Times New Roman" w:cs="Times New Roman"/>
          <w:i/>
          <w:iCs/>
          <w:color w:val="000000"/>
          <w:sz w:val="24"/>
          <w:szCs w:val="24"/>
          <w:lang w:eastAsia="ru-RU"/>
        </w:rPr>
        <w:t>,</w:t>
      </w:r>
      <w:r w:rsidRPr="00DB6E1C">
        <w:rPr>
          <w:rFonts w:ascii="Times New Roman" w:eastAsia="Times New Roman" w:hAnsi="Times New Roman" w:cs="Times New Roman"/>
          <w:color w:val="000000"/>
          <w:sz w:val="24"/>
          <w:szCs w:val="24"/>
          <w:lang w:eastAsia="ru-RU"/>
        </w:rPr>
        <w:t> наделенным полномочиями по рассмотрению жалоб в следующие сроки: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течение пяти рабочих дней со дня регистрации жалобы </w:t>
      </w:r>
      <w:r w:rsidRPr="00DB6E1C">
        <w:rPr>
          <w:rFonts w:ascii="Times New Roman" w:eastAsia="Times New Roman" w:hAnsi="Times New Roman" w:cs="Times New Roman"/>
          <w:color w:val="000000"/>
          <w:sz w:val="24"/>
          <w:szCs w:val="24"/>
          <w:lang w:eastAsia="ru-RU"/>
        </w:rPr>
        <w:br/>
        <w:t>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5.3.5. По результатам рассмотрения жалобы орган местного самоуправления принимает одно из следующих решений:</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отказывает в удовлетворении жалобы.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5.3.6. Не позднее дня, следующего за днем принятия решения, заявителю </w:t>
      </w:r>
      <w:r w:rsidRPr="00DB6E1C">
        <w:rPr>
          <w:rFonts w:ascii="Times New Roman" w:eastAsia="Times New Roman" w:hAnsi="Times New Roman" w:cs="Times New Roman"/>
          <w:color w:val="000000"/>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5.3.7. При рассмотрении обращения государственным органом, органом местного самоуправления или должностным лицом гражданин имеет право:</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w:t>
      </w:r>
      <w:r w:rsidRPr="00DB6E1C">
        <w:rPr>
          <w:rFonts w:ascii="Times New Roman" w:eastAsia="Times New Roman" w:hAnsi="Times New Roman" w:cs="Times New Roman"/>
          <w:color w:val="000000"/>
          <w:sz w:val="24"/>
          <w:szCs w:val="24"/>
          <w:lang w:eastAsia="ru-RU"/>
        </w:rPr>
        <w:br/>
        <w:t>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DB6E1C">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E1C" w:rsidRPr="00DB6E1C" w:rsidRDefault="00DB6E1C" w:rsidP="00DB6E1C">
      <w:pPr>
        <w:spacing w:after="0" w:line="240" w:lineRule="auto"/>
        <w:ind w:firstLine="72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5.3.9. Заявитель имеет право на получение информации и документов, необходимых для обоснования и рассмотрения обращения (жалобы). Орган местного самоуправления, его должностные лица, муниципальные служащие органа местного самоуправления обязаны предоставить заявителю возможность ознакомления </w:t>
      </w:r>
      <w:r w:rsidRPr="00DB6E1C">
        <w:rPr>
          <w:rFonts w:ascii="Times New Roman" w:eastAsia="Times New Roman" w:hAnsi="Times New Roman" w:cs="Times New Roman"/>
          <w:color w:val="000000"/>
          <w:sz w:val="24"/>
          <w:szCs w:val="24"/>
          <w:lang w:eastAsia="ru-RU"/>
        </w:rPr>
        <w:br/>
        <w:t>с документами и материалами, касающимися расс</w:t>
      </w:r>
      <w:bookmarkStart w:id="4" w:name="_GoBack"/>
      <w:bookmarkEnd w:id="4"/>
      <w:r w:rsidRPr="00DB6E1C">
        <w:rPr>
          <w:rFonts w:ascii="Times New Roman" w:eastAsia="Times New Roman" w:hAnsi="Times New Roman" w:cs="Times New Roman"/>
          <w:color w:val="000000"/>
          <w:sz w:val="24"/>
          <w:szCs w:val="24"/>
          <w:lang w:eastAsia="ru-RU"/>
        </w:rPr>
        <w:t>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5.3.10.  исполнительные органы государственной власти Санкт-Петербурга </w:t>
      </w:r>
      <w:r w:rsidRPr="00DB6E1C">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DB6E1C">
        <w:rPr>
          <w:rFonts w:ascii="Times New Roman" w:eastAsia="Times New Roman" w:hAnsi="Times New Roman" w:cs="Times New Roman"/>
          <w:color w:val="000000"/>
          <w:sz w:val="24"/>
          <w:szCs w:val="24"/>
          <w:lang w:eastAsia="ru-RU"/>
        </w:rPr>
        <w:br/>
        <w:t>в досудебном (внесудебном) порядке:</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val="en-US" w:eastAsia="ru-RU"/>
        </w:rPr>
        <w:t>E</w:t>
      </w:r>
      <w:r w:rsidRPr="00DB6E1C">
        <w:rPr>
          <w:rFonts w:ascii="Times New Roman" w:eastAsia="Times New Roman" w:hAnsi="Times New Roman" w:cs="Times New Roman"/>
          <w:color w:val="000000"/>
          <w:spacing w:val="-6"/>
          <w:sz w:val="24"/>
          <w:szCs w:val="24"/>
          <w:lang w:eastAsia="ru-RU"/>
        </w:rPr>
        <w:t>-</w:t>
      </w:r>
      <w:r w:rsidRPr="00DB6E1C">
        <w:rPr>
          <w:rFonts w:ascii="Times New Roman" w:eastAsia="Times New Roman" w:hAnsi="Times New Roman" w:cs="Times New Roman"/>
          <w:color w:val="000000"/>
          <w:spacing w:val="-6"/>
          <w:sz w:val="24"/>
          <w:szCs w:val="24"/>
          <w:lang w:val="en-US" w:eastAsia="ru-RU"/>
        </w:rPr>
        <w:t>mail</w:t>
      </w:r>
      <w:r w:rsidRPr="00DB6E1C">
        <w:rPr>
          <w:rFonts w:ascii="Times New Roman" w:eastAsia="Times New Roman" w:hAnsi="Times New Roman" w:cs="Times New Roman"/>
          <w:color w:val="000000"/>
          <w:spacing w:val="-6"/>
          <w:sz w:val="24"/>
          <w:szCs w:val="24"/>
          <w:lang w:eastAsia="ru-RU"/>
        </w:rPr>
        <w:t>:</w:t>
      </w:r>
      <w:r w:rsidRPr="00DB6E1C">
        <w:rPr>
          <w:rFonts w:ascii="Times New Roman" w:eastAsia="Times New Roman" w:hAnsi="Times New Roman" w:cs="Times New Roman"/>
          <w:color w:val="000000"/>
          <w:spacing w:val="-6"/>
          <w:sz w:val="24"/>
          <w:szCs w:val="24"/>
          <w:lang w:val="en-US" w:eastAsia="ru-RU"/>
        </w:rPr>
        <w:t> </w:t>
      </w:r>
      <w:r w:rsidRPr="00DB6E1C">
        <w:rPr>
          <w:rFonts w:ascii="Times New Roman" w:eastAsia="Times New Roman" w:hAnsi="Times New Roman" w:cs="Times New Roman"/>
          <w:color w:val="0000FF"/>
          <w:sz w:val="24"/>
          <w:szCs w:val="24"/>
          <w:lang w:val="en-US" w:eastAsia="ru-RU"/>
        </w:rPr>
        <w:fldChar w:fldCharType="begin"/>
      </w:r>
      <w:r w:rsidRPr="00DB6E1C">
        <w:rPr>
          <w:rFonts w:ascii="Times New Roman" w:eastAsia="Times New Roman" w:hAnsi="Times New Roman" w:cs="Times New Roman"/>
          <w:color w:val="0000FF"/>
          <w:sz w:val="24"/>
          <w:szCs w:val="24"/>
          <w:lang w:eastAsia="ru-RU"/>
        </w:rPr>
        <w:instrText xml:space="preserve"> </w:instrText>
      </w:r>
      <w:r w:rsidRPr="00DB6E1C">
        <w:rPr>
          <w:rFonts w:ascii="Times New Roman" w:eastAsia="Times New Roman" w:hAnsi="Times New Roman" w:cs="Times New Roman"/>
          <w:color w:val="0000FF"/>
          <w:sz w:val="24"/>
          <w:szCs w:val="24"/>
          <w:lang w:val="en-US" w:eastAsia="ru-RU"/>
        </w:rPr>
        <w:instrText>HYPERLINK</w:instrText>
      </w:r>
      <w:r w:rsidRPr="00DB6E1C">
        <w:rPr>
          <w:rFonts w:ascii="Times New Roman" w:eastAsia="Times New Roman" w:hAnsi="Times New Roman" w:cs="Times New Roman"/>
          <w:color w:val="0000FF"/>
          <w:sz w:val="24"/>
          <w:szCs w:val="24"/>
          <w:lang w:eastAsia="ru-RU"/>
        </w:rPr>
        <w:instrText xml:space="preserve"> "</w:instrText>
      </w:r>
      <w:r w:rsidRPr="00DB6E1C">
        <w:rPr>
          <w:rFonts w:ascii="Times New Roman" w:eastAsia="Times New Roman" w:hAnsi="Times New Roman" w:cs="Times New Roman"/>
          <w:color w:val="0000FF"/>
          <w:sz w:val="24"/>
          <w:szCs w:val="24"/>
          <w:lang w:val="en-US" w:eastAsia="ru-RU"/>
        </w:rPr>
        <w:instrText>mailto</w:instrText>
      </w:r>
      <w:r w:rsidRPr="00DB6E1C">
        <w:rPr>
          <w:rFonts w:ascii="Times New Roman" w:eastAsia="Times New Roman" w:hAnsi="Times New Roman" w:cs="Times New Roman"/>
          <w:color w:val="0000FF"/>
          <w:sz w:val="24"/>
          <w:szCs w:val="24"/>
          <w:lang w:eastAsia="ru-RU"/>
        </w:rPr>
        <w:instrText>:</w:instrText>
      </w:r>
      <w:r w:rsidRPr="00DB6E1C">
        <w:rPr>
          <w:rFonts w:ascii="Times New Roman" w:eastAsia="Times New Roman" w:hAnsi="Times New Roman" w:cs="Times New Roman"/>
          <w:color w:val="0000FF"/>
          <w:sz w:val="24"/>
          <w:szCs w:val="24"/>
          <w:lang w:val="en-US" w:eastAsia="ru-RU"/>
        </w:rPr>
        <w:instrText>ukog</w:instrText>
      </w:r>
      <w:r w:rsidRPr="00DB6E1C">
        <w:rPr>
          <w:rFonts w:ascii="Times New Roman" w:eastAsia="Times New Roman" w:hAnsi="Times New Roman" w:cs="Times New Roman"/>
          <w:color w:val="0000FF"/>
          <w:sz w:val="24"/>
          <w:szCs w:val="24"/>
          <w:lang w:eastAsia="ru-RU"/>
        </w:rPr>
        <w:instrText>@</w:instrText>
      </w:r>
      <w:r w:rsidRPr="00DB6E1C">
        <w:rPr>
          <w:rFonts w:ascii="Times New Roman" w:eastAsia="Times New Roman" w:hAnsi="Times New Roman" w:cs="Times New Roman"/>
          <w:color w:val="0000FF"/>
          <w:sz w:val="24"/>
          <w:szCs w:val="24"/>
          <w:lang w:val="en-US" w:eastAsia="ru-RU"/>
        </w:rPr>
        <w:instrText>gov</w:instrText>
      </w:r>
      <w:r w:rsidRPr="00DB6E1C">
        <w:rPr>
          <w:rFonts w:ascii="Times New Roman" w:eastAsia="Times New Roman" w:hAnsi="Times New Roman" w:cs="Times New Roman"/>
          <w:color w:val="0000FF"/>
          <w:sz w:val="24"/>
          <w:szCs w:val="24"/>
          <w:lang w:eastAsia="ru-RU"/>
        </w:rPr>
        <w:instrText>.</w:instrText>
      </w:r>
      <w:r w:rsidRPr="00DB6E1C">
        <w:rPr>
          <w:rFonts w:ascii="Times New Roman" w:eastAsia="Times New Roman" w:hAnsi="Times New Roman" w:cs="Times New Roman"/>
          <w:color w:val="0000FF"/>
          <w:sz w:val="24"/>
          <w:szCs w:val="24"/>
          <w:lang w:val="en-US" w:eastAsia="ru-RU"/>
        </w:rPr>
        <w:instrText>spb</w:instrText>
      </w:r>
      <w:r w:rsidRPr="00DB6E1C">
        <w:rPr>
          <w:rFonts w:ascii="Times New Roman" w:eastAsia="Times New Roman" w:hAnsi="Times New Roman" w:cs="Times New Roman"/>
          <w:color w:val="0000FF"/>
          <w:sz w:val="24"/>
          <w:szCs w:val="24"/>
          <w:lang w:eastAsia="ru-RU"/>
        </w:rPr>
        <w:instrText>.</w:instrText>
      </w:r>
      <w:r w:rsidRPr="00DB6E1C">
        <w:rPr>
          <w:rFonts w:ascii="Times New Roman" w:eastAsia="Times New Roman" w:hAnsi="Times New Roman" w:cs="Times New Roman"/>
          <w:color w:val="0000FF"/>
          <w:sz w:val="24"/>
          <w:szCs w:val="24"/>
          <w:lang w:val="en-US" w:eastAsia="ru-RU"/>
        </w:rPr>
        <w:instrText>ru</w:instrText>
      </w:r>
      <w:r w:rsidRPr="00DB6E1C">
        <w:rPr>
          <w:rFonts w:ascii="Times New Roman" w:eastAsia="Times New Roman" w:hAnsi="Times New Roman" w:cs="Times New Roman"/>
          <w:color w:val="0000FF"/>
          <w:sz w:val="24"/>
          <w:szCs w:val="24"/>
          <w:lang w:eastAsia="ru-RU"/>
        </w:rPr>
        <w:instrText xml:space="preserve">" </w:instrText>
      </w:r>
      <w:r w:rsidRPr="00DB6E1C">
        <w:rPr>
          <w:rFonts w:ascii="Times New Roman" w:eastAsia="Times New Roman" w:hAnsi="Times New Roman" w:cs="Times New Roman"/>
          <w:color w:val="0000FF"/>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ukog</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gov</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spb</w:t>
      </w:r>
      <w:r w:rsidRPr="00DB6E1C">
        <w:rPr>
          <w:rFonts w:ascii="Times New Roman" w:eastAsia="Times New Roman" w:hAnsi="Times New Roman" w:cs="Times New Roman"/>
          <w:color w:val="800080"/>
          <w:sz w:val="24"/>
          <w:szCs w:val="24"/>
          <w:lang w:eastAsia="ru-RU"/>
        </w:rPr>
        <w:t>.</w:t>
      </w:r>
      <w:r w:rsidRPr="00DB6E1C">
        <w:rPr>
          <w:rFonts w:ascii="Times New Roman" w:eastAsia="Times New Roman" w:hAnsi="Times New Roman" w:cs="Times New Roman"/>
          <w:color w:val="800080"/>
          <w:sz w:val="24"/>
          <w:szCs w:val="24"/>
          <w:lang w:val="en-US" w:eastAsia="ru-RU"/>
        </w:rPr>
        <w:t>ru</w:t>
      </w:r>
      <w:r w:rsidRPr="00DB6E1C">
        <w:rPr>
          <w:rFonts w:ascii="Times New Roman" w:eastAsia="Times New Roman" w:hAnsi="Times New Roman" w:cs="Times New Roman"/>
          <w:color w:val="0000FF"/>
          <w:sz w:val="24"/>
          <w:szCs w:val="24"/>
          <w:lang w:val="en-US" w:eastAsia="ru-RU"/>
        </w:rPr>
        <w:fldChar w:fldCharType="end"/>
      </w:r>
      <w:r w:rsidRPr="00DB6E1C">
        <w:rPr>
          <w:rFonts w:ascii="Times New Roman" w:eastAsia="Times New Roman" w:hAnsi="Times New Roman" w:cs="Times New Roman"/>
          <w:color w:val="000000"/>
          <w:spacing w:val="-6"/>
          <w:sz w:val="24"/>
          <w:szCs w:val="24"/>
          <w:lang w:eastAsia="ru-RU"/>
        </w:rPr>
        <w:t>;</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Телефон: 576-70-42.</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val="en-US" w:eastAsia="ru-RU"/>
        </w:rPr>
        <w:t>E</w:t>
      </w:r>
      <w:r w:rsidRPr="00DB6E1C">
        <w:rPr>
          <w:rFonts w:ascii="Times New Roman" w:eastAsia="Times New Roman" w:hAnsi="Times New Roman" w:cs="Times New Roman"/>
          <w:color w:val="000000"/>
          <w:spacing w:val="-6"/>
          <w:sz w:val="24"/>
          <w:szCs w:val="24"/>
          <w:lang w:eastAsia="ru-RU"/>
        </w:rPr>
        <w:t>-</w:t>
      </w:r>
      <w:r w:rsidRPr="00DB6E1C">
        <w:rPr>
          <w:rFonts w:ascii="Times New Roman" w:eastAsia="Times New Roman" w:hAnsi="Times New Roman" w:cs="Times New Roman"/>
          <w:color w:val="000000"/>
          <w:spacing w:val="-6"/>
          <w:sz w:val="24"/>
          <w:szCs w:val="24"/>
          <w:lang w:val="en-US" w:eastAsia="ru-RU"/>
        </w:rPr>
        <w:t>mail</w:t>
      </w:r>
      <w:r w:rsidRPr="00DB6E1C">
        <w:rPr>
          <w:rFonts w:ascii="Times New Roman" w:eastAsia="Times New Roman" w:hAnsi="Times New Roman" w:cs="Times New Roman"/>
          <w:color w:val="000000"/>
          <w:spacing w:val="-6"/>
          <w:sz w:val="24"/>
          <w:szCs w:val="24"/>
          <w:lang w:eastAsia="ru-RU"/>
        </w:rPr>
        <w:t>:</w:t>
      </w:r>
      <w:r w:rsidRPr="00DB6E1C">
        <w:rPr>
          <w:rFonts w:ascii="Times New Roman" w:eastAsia="Times New Roman" w:hAnsi="Times New Roman" w:cs="Times New Roman"/>
          <w:color w:val="000000"/>
          <w:spacing w:val="-6"/>
          <w:sz w:val="24"/>
          <w:szCs w:val="24"/>
          <w:lang w:val="en-US" w:eastAsia="ru-RU"/>
        </w:rPr>
        <w:t> </w:t>
      </w:r>
      <w:r w:rsidRPr="00DB6E1C">
        <w:rPr>
          <w:rFonts w:ascii="Times New Roman" w:eastAsia="Times New Roman" w:hAnsi="Times New Roman" w:cs="Times New Roman"/>
          <w:color w:val="000000"/>
          <w:spacing w:val="-6"/>
          <w:sz w:val="24"/>
          <w:szCs w:val="24"/>
          <w:lang w:val="en-US" w:eastAsia="ru-RU"/>
        </w:rPr>
        <w:fldChar w:fldCharType="begin"/>
      </w:r>
      <w:r w:rsidRPr="00DB6E1C">
        <w:rPr>
          <w:rFonts w:ascii="Times New Roman" w:eastAsia="Times New Roman" w:hAnsi="Times New Roman" w:cs="Times New Roman"/>
          <w:color w:val="000000"/>
          <w:spacing w:val="-6"/>
          <w:sz w:val="24"/>
          <w:szCs w:val="24"/>
          <w:lang w:eastAsia="ru-RU"/>
        </w:rPr>
        <w:instrText xml:space="preserve"> </w:instrText>
      </w:r>
      <w:r w:rsidRPr="00DB6E1C">
        <w:rPr>
          <w:rFonts w:ascii="Times New Roman" w:eastAsia="Times New Roman" w:hAnsi="Times New Roman" w:cs="Times New Roman"/>
          <w:color w:val="000000"/>
          <w:spacing w:val="-6"/>
          <w:sz w:val="24"/>
          <w:szCs w:val="24"/>
          <w:lang w:val="en-US" w:eastAsia="ru-RU"/>
        </w:rPr>
        <w:instrText>HYPERLINK</w:instrText>
      </w:r>
      <w:r w:rsidRPr="00DB6E1C">
        <w:rPr>
          <w:rFonts w:ascii="Times New Roman" w:eastAsia="Times New Roman" w:hAnsi="Times New Roman" w:cs="Times New Roman"/>
          <w:color w:val="000000"/>
          <w:spacing w:val="-6"/>
          <w:sz w:val="24"/>
          <w:szCs w:val="24"/>
          <w:lang w:eastAsia="ru-RU"/>
        </w:rPr>
        <w:instrText xml:space="preserve"> "</w:instrText>
      </w:r>
      <w:r w:rsidRPr="00DB6E1C">
        <w:rPr>
          <w:rFonts w:ascii="Times New Roman" w:eastAsia="Times New Roman" w:hAnsi="Times New Roman" w:cs="Times New Roman"/>
          <w:color w:val="000000"/>
          <w:spacing w:val="-6"/>
          <w:sz w:val="24"/>
          <w:szCs w:val="24"/>
          <w:lang w:val="en-US" w:eastAsia="ru-RU"/>
        </w:rPr>
        <w:instrText>mailto</w:instrText>
      </w:r>
      <w:r w:rsidRPr="00DB6E1C">
        <w:rPr>
          <w:rFonts w:ascii="Times New Roman" w:eastAsia="Times New Roman" w:hAnsi="Times New Roman" w:cs="Times New Roman"/>
          <w:color w:val="000000"/>
          <w:spacing w:val="-6"/>
          <w:sz w:val="24"/>
          <w:szCs w:val="24"/>
          <w:lang w:eastAsia="ru-RU"/>
        </w:rPr>
        <w:instrText>:</w:instrText>
      </w:r>
      <w:r w:rsidRPr="00DB6E1C">
        <w:rPr>
          <w:rFonts w:ascii="Times New Roman" w:eastAsia="Times New Roman" w:hAnsi="Times New Roman" w:cs="Times New Roman"/>
          <w:color w:val="000000"/>
          <w:spacing w:val="-6"/>
          <w:sz w:val="24"/>
          <w:szCs w:val="24"/>
          <w:lang w:val="en-US" w:eastAsia="ru-RU"/>
        </w:rPr>
        <w:instrText>kis</w:instrText>
      </w:r>
      <w:r w:rsidRPr="00DB6E1C">
        <w:rPr>
          <w:rFonts w:ascii="Times New Roman" w:eastAsia="Times New Roman" w:hAnsi="Times New Roman" w:cs="Times New Roman"/>
          <w:color w:val="000000"/>
          <w:spacing w:val="-6"/>
          <w:sz w:val="24"/>
          <w:szCs w:val="24"/>
          <w:lang w:eastAsia="ru-RU"/>
        </w:rPr>
        <w:instrText>@</w:instrText>
      </w:r>
      <w:r w:rsidRPr="00DB6E1C">
        <w:rPr>
          <w:rFonts w:ascii="Times New Roman" w:eastAsia="Times New Roman" w:hAnsi="Times New Roman" w:cs="Times New Roman"/>
          <w:color w:val="000000"/>
          <w:spacing w:val="-6"/>
          <w:sz w:val="24"/>
          <w:szCs w:val="24"/>
          <w:lang w:val="en-US" w:eastAsia="ru-RU"/>
        </w:rPr>
        <w:instrText>gov</w:instrText>
      </w:r>
      <w:r w:rsidRPr="00DB6E1C">
        <w:rPr>
          <w:rFonts w:ascii="Times New Roman" w:eastAsia="Times New Roman" w:hAnsi="Times New Roman" w:cs="Times New Roman"/>
          <w:color w:val="000000"/>
          <w:spacing w:val="-6"/>
          <w:sz w:val="24"/>
          <w:szCs w:val="24"/>
          <w:lang w:eastAsia="ru-RU"/>
        </w:rPr>
        <w:instrText>.</w:instrText>
      </w:r>
      <w:r w:rsidRPr="00DB6E1C">
        <w:rPr>
          <w:rFonts w:ascii="Times New Roman" w:eastAsia="Times New Roman" w:hAnsi="Times New Roman" w:cs="Times New Roman"/>
          <w:color w:val="000000"/>
          <w:spacing w:val="-6"/>
          <w:sz w:val="24"/>
          <w:szCs w:val="24"/>
          <w:lang w:val="en-US" w:eastAsia="ru-RU"/>
        </w:rPr>
        <w:instrText>spb</w:instrText>
      </w:r>
      <w:r w:rsidRPr="00DB6E1C">
        <w:rPr>
          <w:rFonts w:ascii="Times New Roman" w:eastAsia="Times New Roman" w:hAnsi="Times New Roman" w:cs="Times New Roman"/>
          <w:color w:val="000000"/>
          <w:spacing w:val="-6"/>
          <w:sz w:val="24"/>
          <w:szCs w:val="24"/>
          <w:lang w:eastAsia="ru-RU"/>
        </w:rPr>
        <w:instrText>.</w:instrText>
      </w:r>
      <w:r w:rsidRPr="00DB6E1C">
        <w:rPr>
          <w:rFonts w:ascii="Times New Roman" w:eastAsia="Times New Roman" w:hAnsi="Times New Roman" w:cs="Times New Roman"/>
          <w:color w:val="000000"/>
          <w:spacing w:val="-6"/>
          <w:sz w:val="24"/>
          <w:szCs w:val="24"/>
          <w:lang w:val="en-US" w:eastAsia="ru-RU"/>
        </w:rPr>
        <w:instrText>ru</w:instrText>
      </w:r>
      <w:r w:rsidRPr="00DB6E1C">
        <w:rPr>
          <w:rFonts w:ascii="Times New Roman" w:eastAsia="Times New Roman" w:hAnsi="Times New Roman" w:cs="Times New Roman"/>
          <w:color w:val="000000"/>
          <w:spacing w:val="-6"/>
          <w:sz w:val="24"/>
          <w:szCs w:val="24"/>
          <w:lang w:eastAsia="ru-RU"/>
        </w:rPr>
        <w:instrText xml:space="preserve">;%20" </w:instrText>
      </w:r>
      <w:r w:rsidRPr="00DB6E1C">
        <w:rPr>
          <w:rFonts w:ascii="Times New Roman" w:eastAsia="Times New Roman" w:hAnsi="Times New Roman" w:cs="Times New Roman"/>
          <w:color w:val="000000"/>
          <w:spacing w:val="-6"/>
          <w:sz w:val="24"/>
          <w:szCs w:val="24"/>
          <w:lang w:val="en-US" w:eastAsia="ru-RU"/>
        </w:rPr>
        <w:fldChar w:fldCharType="separate"/>
      </w:r>
      <w:r w:rsidRPr="00DB6E1C">
        <w:rPr>
          <w:rFonts w:ascii="Times New Roman" w:eastAsia="Times New Roman" w:hAnsi="Times New Roman" w:cs="Times New Roman"/>
          <w:color w:val="800080"/>
          <w:spacing w:val="-6"/>
          <w:sz w:val="24"/>
          <w:szCs w:val="24"/>
          <w:lang w:val="en-US" w:eastAsia="ru-RU"/>
        </w:rPr>
        <w:t>kis</w:t>
      </w:r>
      <w:r w:rsidRPr="00DB6E1C">
        <w:rPr>
          <w:rFonts w:ascii="Times New Roman" w:eastAsia="Times New Roman" w:hAnsi="Times New Roman" w:cs="Times New Roman"/>
          <w:color w:val="800080"/>
          <w:spacing w:val="-6"/>
          <w:sz w:val="24"/>
          <w:szCs w:val="24"/>
          <w:lang w:eastAsia="ru-RU"/>
        </w:rPr>
        <w:t>@</w:t>
      </w:r>
      <w:r w:rsidRPr="00DB6E1C">
        <w:rPr>
          <w:rFonts w:ascii="Times New Roman" w:eastAsia="Times New Roman" w:hAnsi="Times New Roman" w:cs="Times New Roman"/>
          <w:color w:val="800080"/>
          <w:spacing w:val="-6"/>
          <w:sz w:val="24"/>
          <w:szCs w:val="24"/>
          <w:lang w:val="en-US" w:eastAsia="ru-RU"/>
        </w:rPr>
        <w:t>gov</w:t>
      </w:r>
      <w:r w:rsidRPr="00DB6E1C">
        <w:rPr>
          <w:rFonts w:ascii="Times New Roman" w:eastAsia="Times New Roman" w:hAnsi="Times New Roman" w:cs="Times New Roman"/>
          <w:color w:val="800080"/>
          <w:spacing w:val="-6"/>
          <w:sz w:val="24"/>
          <w:szCs w:val="24"/>
          <w:lang w:eastAsia="ru-RU"/>
        </w:rPr>
        <w:t>.</w:t>
      </w:r>
      <w:r w:rsidRPr="00DB6E1C">
        <w:rPr>
          <w:rFonts w:ascii="Times New Roman" w:eastAsia="Times New Roman" w:hAnsi="Times New Roman" w:cs="Times New Roman"/>
          <w:color w:val="800080"/>
          <w:spacing w:val="-6"/>
          <w:sz w:val="24"/>
          <w:szCs w:val="24"/>
          <w:lang w:val="en-US" w:eastAsia="ru-RU"/>
        </w:rPr>
        <w:t>spb</w:t>
      </w:r>
      <w:r w:rsidRPr="00DB6E1C">
        <w:rPr>
          <w:rFonts w:ascii="Times New Roman" w:eastAsia="Times New Roman" w:hAnsi="Times New Roman" w:cs="Times New Roman"/>
          <w:color w:val="800080"/>
          <w:spacing w:val="-6"/>
          <w:sz w:val="24"/>
          <w:szCs w:val="24"/>
          <w:lang w:eastAsia="ru-RU"/>
        </w:rPr>
        <w:t>.</w:t>
      </w:r>
      <w:r w:rsidRPr="00DB6E1C">
        <w:rPr>
          <w:rFonts w:ascii="Times New Roman" w:eastAsia="Times New Roman" w:hAnsi="Times New Roman" w:cs="Times New Roman"/>
          <w:color w:val="800080"/>
          <w:spacing w:val="-6"/>
          <w:sz w:val="24"/>
          <w:szCs w:val="24"/>
          <w:lang w:val="en-US" w:eastAsia="ru-RU"/>
        </w:rPr>
        <w:t>ru</w:t>
      </w:r>
      <w:r w:rsidRPr="00DB6E1C">
        <w:rPr>
          <w:rFonts w:ascii="Times New Roman" w:eastAsia="Times New Roman" w:hAnsi="Times New Roman" w:cs="Times New Roman"/>
          <w:color w:val="800080"/>
          <w:spacing w:val="-6"/>
          <w:sz w:val="24"/>
          <w:szCs w:val="24"/>
          <w:lang w:eastAsia="ru-RU"/>
        </w:rPr>
        <w:t>;</w:t>
      </w:r>
      <w:r w:rsidRPr="00DB6E1C">
        <w:rPr>
          <w:rFonts w:ascii="Times New Roman" w:eastAsia="Times New Roman" w:hAnsi="Times New Roman" w:cs="Times New Roman"/>
          <w:color w:val="000000"/>
          <w:spacing w:val="-6"/>
          <w:sz w:val="24"/>
          <w:szCs w:val="24"/>
          <w:lang w:val="en-US" w:eastAsia="ru-RU"/>
        </w:rPr>
        <w:fldChar w:fldCharType="end"/>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Телефон:576-71-23.</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должностного лиц и муниципальных служащих органа местного самоуправления, предоставляющего государственную услугу, жалоба (претензия) может быть направлена </w:t>
      </w:r>
      <w:r w:rsidRPr="00DB6E1C">
        <w:rPr>
          <w:rFonts w:ascii="Times New Roman" w:eastAsia="Times New Roman" w:hAnsi="Times New Roman" w:cs="Times New Roman"/>
          <w:color w:val="000000"/>
          <w:sz w:val="24"/>
          <w:szCs w:val="24"/>
          <w:lang w:eastAsia="ru-RU"/>
        </w:rPr>
        <w:br/>
        <w:t>в адрес Комитета по работе с исполнительными органами государственной власти </w:t>
      </w:r>
      <w:r w:rsidRPr="00DB6E1C">
        <w:rPr>
          <w:rFonts w:ascii="Times New Roman" w:eastAsia="Times New Roman" w:hAnsi="Times New Roman" w:cs="Times New Roman"/>
          <w:color w:val="000000"/>
          <w:sz w:val="24"/>
          <w:szCs w:val="24"/>
          <w:lang w:eastAsia="ru-RU"/>
        </w:rPr>
        <w:br/>
        <w:t>и взаимодействия с органами местного самоуправления Администрации Губернатора Санкт-Петербурга:</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190000, Санкт-Петербург, Смольный,</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тел. (812) 576-72-03, факс (812) 576-46-05,</w:t>
      </w:r>
    </w:p>
    <w:p w:rsidR="00DB6E1C" w:rsidRPr="00DB6E1C" w:rsidRDefault="00DB6E1C" w:rsidP="00DB6E1C">
      <w:pPr>
        <w:spacing w:after="0" w:line="240" w:lineRule="auto"/>
        <w:ind w:firstLine="709"/>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адрес электронной почты: </w:t>
      </w:r>
      <w:r w:rsidRPr="00DB6E1C">
        <w:rPr>
          <w:rFonts w:ascii="Times New Roman" w:eastAsia="Times New Roman" w:hAnsi="Times New Roman" w:cs="Times New Roman"/>
          <w:color w:val="000000"/>
          <w:sz w:val="24"/>
          <w:szCs w:val="24"/>
          <w:lang w:val="en-US" w:eastAsia="ru-RU"/>
        </w:rPr>
        <w:fldChar w:fldCharType="begin"/>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HYPERLINK</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instrText>mailto</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kommsu</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gov</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spb</w:instrText>
      </w:r>
      <w:r w:rsidRPr="00DB6E1C">
        <w:rPr>
          <w:rFonts w:ascii="Times New Roman" w:eastAsia="Times New Roman" w:hAnsi="Times New Roman" w:cs="Times New Roman"/>
          <w:color w:val="000000"/>
          <w:sz w:val="24"/>
          <w:szCs w:val="24"/>
          <w:lang w:eastAsia="ru-RU"/>
        </w:rPr>
        <w:instrText>.</w:instrText>
      </w:r>
      <w:r w:rsidRPr="00DB6E1C">
        <w:rPr>
          <w:rFonts w:ascii="Times New Roman" w:eastAsia="Times New Roman" w:hAnsi="Times New Roman" w:cs="Times New Roman"/>
          <w:color w:val="000000"/>
          <w:sz w:val="24"/>
          <w:szCs w:val="24"/>
          <w:lang w:val="en-US" w:eastAsia="ru-RU"/>
        </w:rPr>
        <w:instrText>ru</w:instrText>
      </w:r>
      <w:r w:rsidRPr="00DB6E1C">
        <w:rPr>
          <w:rFonts w:ascii="Times New Roman" w:eastAsia="Times New Roman" w:hAnsi="Times New Roman" w:cs="Times New Roman"/>
          <w:color w:val="000000"/>
          <w:sz w:val="24"/>
          <w:szCs w:val="24"/>
          <w:lang w:eastAsia="ru-RU"/>
        </w:rPr>
        <w:instrText xml:space="preserve">" </w:instrText>
      </w:r>
      <w:r w:rsidRPr="00DB6E1C">
        <w:rPr>
          <w:rFonts w:ascii="Times New Roman" w:eastAsia="Times New Roman" w:hAnsi="Times New Roman" w:cs="Times New Roman"/>
          <w:color w:val="000000"/>
          <w:sz w:val="24"/>
          <w:szCs w:val="24"/>
          <w:lang w:val="en-US" w:eastAsia="ru-RU"/>
        </w:rPr>
        <w:fldChar w:fldCharType="separate"/>
      </w:r>
      <w:r w:rsidRPr="00DB6E1C">
        <w:rPr>
          <w:rFonts w:ascii="Times New Roman" w:eastAsia="Times New Roman" w:hAnsi="Times New Roman" w:cs="Times New Roman"/>
          <w:color w:val="800080"/>
          <w:sz w:val="24"/>
          <w:szCs w:val="24"/>
          <w:lang w:val="en-US" w:eastAsia="ru-RU"/>
        </w:rPr>
        <w:t>kommsu</w:t>
      </w:r>
      <w:r w:rsidRPr="00DB6E1C">
        <w:rPr>
          <w:rFonts w:ascii="Times New Roman" w:eastAsia="Times New Roman" w:hAnsi="Times New Roman" w:cs="Times New Roman"/>
          <w:color w:val="800080"/>
          <w:sz w:val="24"/>
          <w:szCs w:val="24"/>
          <w:lang w:eastAsia="ru-RU"/>
        </w:rPr>
        <w:t>@gov.spb.r</w:t>
      </w:r>
      <w:proofErr w:type="spellStart"/>
      <w:r w:rsidRPr="00DB6E1C">
        <w:rPr>
          <w:rFonts w:ascii="Times New Roman" w:eastAsia="Times New Roman" w:hAnsi="Times New Roman" w:cs="Times New Roman"/>
          <w:color w:val="800080"/>
          <w:sz w:val="24"/>
          <w:szCs w:val="24"/>
          <w:lang w:eastAsia="ru-RU"/>
        </w:rPr>
        <w:t>u</w:t>
      </w:r>
      <w:proofErr w:type="spellEnd"/>
      <w:r w:rsidRPr="00DB6E1C">
        <w:rPr>
          <w:rFonts w:ascii="Times New Roman" w:eastAsia="Times New Roman" w:hAnsi="Times New Roman" w:cs="Times New Roman"/>
          <w:color w:val="000000"/>
          <w:sz w:val="24"/>
          <w:szCs w:val="24"/>
          <w:lang w:val="en-US" w:eastAsia="ru-RU"/>
        </w:rPr>
        <w:fldChar w:fldCharType="end"/>
      </w:r>
      <w:r w:rsidRPr="00DB6E1C">
        <w:rPr>
          <w:rFonts w:ascii="Times New Roman" w:eastAsia="Times New Roman" w:hAnsi="Times New Roman" w:cs="Times New Roman"/>
          <w:color w:val="000000"/>
          <w:sz w:val="24"/>
          <w:szCs w:val="24"/>
          <w:lang w:eastAsia="ru-RU"/>
        </w:rPr>
        <w:t>.</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191060, Смольный, Санкт-Петербург,</w:t>
      </w:r>
    </w:p>
    <w:p w:rsidR="00DB6E1C" w:rsidRPr="00DB6E1C" w:rsidRDefault="00DB6E1C" w:rsidP="00DB6E1C">
      <w:pPr>
        <w:spacing w:after="0" w:line="240" w:lineRule="auto"/>
        <w:ind w:firstLine="708"/>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pacing w:val="-6"/>
          <w:sz w:val="24"/>
          <w:szCs w:val="24"/>
          <w:lang w:eastAsia="ru-RU"/>
        </w:rPr>
        <w:t>тел. (812) 576-62-62, факс (812) 576-62-63.</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lastRenderedPageBreak/>
        <w:t>Информационно-консультативную помощь можно получить в приемной Правительства Санкт-Петербурга или записаться на прием к членам Правительства </w:t>
      </w:r>
      <w:r w:rsidRPr="00DB6E1C">
        <w:rPr>
          <w:rFonts w:ascii="Times New Roman" w:eastAsia="Times New Roman" w:hAnsi="Times New Roman" w:cs="Times New Roman"/>
          <w:color w:val="000000"/>
          <w:sz w:val="24"/>
          <w:szCs w:val="24"/>
          <w:lang w:eastAsia="ru-RU"/>
        </w:rPr>
        <w:br/>
        <w:t>Санкт-Петербурга по телефону (812) 576-60-94 с 9:00 до 18:00 по рабочим дням.</w:t>
      </w:r>
    </w:p>
    <w:p w:rsidR="00DB6E1C" w:rsidRPr="00DB6E1C" w:rsidRDefault="00DB6E1C" w:rsidP="00DB6E1C">
      <w:pPr>
        <w:spacing w:after="0" w:line="240" w:lineRule="auto"/>
        <w:ind w:right="-427"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ind w:right="-2" w:firstLine="709"/>
        <w:jc w:val="right"/>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0"/>
          <w:szCs w:val="20"/>
          <w:lang w:eastAsia="ru-RU"/>
        </w:rPr>
        <w:t> </w:t>
      </w:r>
    </w:p>
    <w:p w:rsidR="00DB6E1C" w:rsidRPr="00DB6E1C" w:rsidRDefault="00DB6E1C" w:rsidP="00DB6E1C">
      <w:pPr>
        <w:spacing w:after="0" w:line="240" w:lineRule="auto"/>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t> </w:t>
      </w:r>
    </w:p>
    <w:p w:rsidR="00DB6E1C" w:rsidRPr="00DB6E1C" w:rsidRDefault="00DB6E1C" w:rsidP="00DB6E1C">
      <w:pPr>
        <w:spacing w:after="0" w:line="240" w:lineRule="auto"/>
        <w:rPr>
          <w:rFonts w:ascii="Times New Roman" w:eastAsia="Times New Roman" w:hAnsi="Times New Roman" w:cs="Times New Roman"/>
          <w:color w:val="000000"/>
          <w:sz w:val="27"/>
          <w:szCs w:val="27"/>
          <w:lang w:eastAsia="ru-RU"/>
        </w:rPr>
      </w:pPr>
      <w:r w:rsidRPr="00DB6E1C">
        <w:rPr>
          <w:rFonts w:ascii="Times New Roman" w:eastAsia="Times New Roman" w:hAnsi="Times New Roman" w:cs="Times New Roman"/>
          <w:color w:val="000000"/>
          <w:sz w:val="27"/>
          <w:szCs w:val="27"/>
          <w:lang w:eastAsia="ru-RU"/>
        </w:rPr>
        <w:br w:type="textWrapping" w:clear="all"/>
      </w:r>
    </w:p>
    <w:p w:rsidR="00DB6E1C" w:rsidRPr="00DB6E1C" w:rsidRDefault="00DB6E1C" w:rsidP="00DB6E1C">
      <w:pPr>
        <w:spacing w:after="0" w:line="240" w:lineRule="auto"/>
        <w:rPr>
          <w:rFonts w:ascii="Times New Roman" w:eastAsia="Times New Roman" w:hAnsi="Times New Roman" w:cs="Times New Roman"/>
          <w:color w:val="000000"/>
          <w:sz w:val="27"/>
          <w:szCs w:val="27"/>
          <w:lang w:eastAsia="ru-RU"/>
        </w:rPr>
      </w:pPr>
      <w:r w:rsidRPr="00DB6E1C">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5" w:name="_ftn1"/>
    <w:p w:rsidR="00DB6E1C" w:rsidRPr="00DB6E1C" w:rsidRDefault="00DB6E1C" w:rsidP="00DB6E1C">
      <w:pPr>
        <w:spacing w:after="0" w:line="240" w:lineRule="auto"/>
        <w:rPr>
          <w:rFonts w:ascii="Times New Roman" w:eastAsia="Times New Roman" w:hAnsi="Times New Roman" w:cs="Times New Roman"/>
          <w:color w:val="000000"/>
          <w:sz w:val="20"/>
          <w:szCs w:val="20"/>
          <w:lang w:eastAsia="ru-RU"/>
        </w:rPr>
      </w:pPr>
      <w:r w:rsidRPr="00DB6E1C">
        <w:rPr>
          <w:rFonts w:ascii="Times New Roman" w:eastAsia="Times New Roman" w:hAnsi="Times New Roman" w:cs="Times New Roman"/>
          <w:color w:val="000000"/>
          <w:sz w:val="20"/>
          <w:szCs w:val="20"/>
          <w:lang w:eastAsia="ru-RU"/>
        </w:rPr>
        <w:fldChar w:fldCharType="begin"/>
      </w:r>
      <w:r w:rsidRPr="00DB6E1C">
        <w:rPr>
          <w:rFonts w:ascii="Times New Roman" w:eastAsia="Times New Roman" w:hAnsi="Times New Roman" w:cs="Times New Roman"/>
          <w:color w:val="000000"/>
          <w:sz w:val="20"/>
          <w:szCs w:val="20"/>
          <w:lang w:eastAsia="ru-RU"/>
        </w:rPr>
        <w:instrText xml:space="preserve"> HYPERLINK "http://www.ligovka-yamskaya.sankt-peterburg.info/akti/postanovleniya/pos036.htm" \l "_ftnref1" \o "" </w:instrText>
      </w:r>
      <w:r w:rsidRPr="00DB6E1C">
        <w:rPr>
          <w:rFonts w:ascii="Times New Roman" w:eastAsia="Times New Roman" w:hAnsi="Times New Roman" w:cs="Times New Roman"/>
          <w:color w:val="000000"/>
          <w:sz w:val="20"/>
          <w:szCs w:val="20"/>
          <w:lang w:eastAsia="ru-RU"/>
        </w:rPr>
        <w:fldChar w:fldCharType="separate"/>
      </w:r>
      <w:r w:rsidRPr="00DB6E1C">
        <w:rPr>
          <w:rFonts w:ascii="Times New Roman" w:eastAsia="Times New Roman" w:hAnsi="Times New Roman" w:cs="Times New Roman"/>
          <w:color w:val="800080"/>
          <w:sz w:val="20"/>
          <w:u w:val="single"/>
          <w:vertAlign w:val="superscript"/>
          <w:lang w:eastAsia="ru-RU"/>
        </w:rPr>
        <w:t>[1]</w:t>
      </w:r>
      <w:r w:rsidRPr="00DB6E1C">
        <w:rPr>
          <w:rFonts w:ascii="Times New Roman" w:eastAsia="Times New Roman" w:hAnsi="Times New Roman" w:cs="Times New Roman"/>
          <w:color w:val="000000"/>
          <w:sz w:val="20"/>
          <w:szCs w:val="20"/>
          <w:lang w:eastAsia="ru-RU"/>
        </w:rPr>
        <w:fldChar w:fldCharType="end"/>
      </w:r>
      <w:bookmarkEnd w:id="5"/>
      <w:r w:rsidRPr="00DB6E1C">
        <w:rPr>
          <w:rFonts w:ascii="Times New Roman" w:eastAsia="Times New Roman" w:hAnsi="Times New Roman" w:cs="Times New Roman"/>
          <w:color w:val="000000"/>
          <w:sz w:val="20"/>
          <w:lang w:eastAsia="ru-RU"/>
        </w:rPr>
        <w:t> </w:t>
      </w:r>
      <w:r w:rsidRPr="00DB6E1C">
        <w:rPr>
          <w:rFonts w:ascii="Times New Roman" w:eastAsia="Times New Roman" w:hAnsi="Times New Roman" w:cs="Times New Roman"/>
          <w:color w:val="000000"/>
          <w:sz w:val="20"/>
          <w:szCs w:val="20"/>
          <w:lang w:eastAsia="ru-RU"/>
        </w:rPr>
        <w:t>В качестве документа, удостоверяющего личность, предъявляются:</w:t>
      </w:r>
    </w:p>
    <w:p w:rsidR="00DB6E1C" w:rsidRPr="00DB6E1C" w:rsidRDefault="00DB6E1C" w:rsidP="00DB6E1C">
      <w:pPr>
        <w:spacing w:after="0" w:line="240" w:lineRule="auto"/>
        <w:rPr>
          <w:rFonts w:ascii="Times New Roman" w:eastAsia="Times New Roman" w:hAnsi="Times New Roman" w:cs="Times New Roman"/>
          <w:color w:val="000000"/>
          <w:sz w:val="20"/>
          <w:szCs w:val="20"/>
          <w:lang w:eastAsia="ru-RU"/>
        </w:rPr>
      </w:pPr>
      <w:r w:rsidRPr="00DB6E1C">
        <w:rPr>
          <w:rFonts w:ascii="Times New Roman" w:eastAsia="Times New Roman" w:hAnsi="Times New Roman" w:cs="Times New Roman"/>
          <w:color w:val="000000"/>
          <w:sz w:val="20"/>
          <w:szCs w:val="20"/>
          <w:lang w:eastAsia="ru-RU"/>
        </w:rPr>
        <w:t>Паспорт гражданина Российской Федерации;</w:t>
      </w:r>
    </w:p>
    <w:p w:rsidR="00DB6E1C" w:rsidRPr="00DB6E1C" w:rsidRDefault="00DB6E1C" w:rsidP="00DB6E1C">
      <w:pPr>
        <w:spacing w:after="0" w:line="240" w:lineRule="auto"/>
        <w:rPr>
          <w:rFonts w:ascii="Times New Roman" w:eastAsia="Times New Roman" w:hAnsi="Times New Roman" w:cs="Times New Roman"/>
          <w:color w:val="000000"/>
          <w:sz w:val="20"/>
          <w:szCs w:val="20"/>
          <w:lang w:eastAsia="ru-RU"/>
        </w:rPr>
      </w:pPr>
      <w:r w:rsidRPr="00DB6E1C">
        <w:rPr>
          <w:rFonts w:ascii="Times New Roman" w:eastAsia="Times New Roman" w:hAnsi="Times New Roman" w:cs="Times New Roman"/>
          <w:color w:val="000000"/>
          <w:sz w:val="20"/>
          <w:szCs w:val="20"/>
          <w:lang w:eastAsia="ru-RU"/>
        </w:rPr>
        <w:t>Паспорт гражданина СССР, вкладыш в паспорт гражданина СССР, подтверждающий наличие гражданства Российской Федерации;</w:t>
      </w:r>
    </w:p>
    <w:p w:rsidR="00DB6E1C" w:rsidRPr="00DB6E1C" w:rsidRDefault="00DB6E1C" w:rsidP="00DB6E1C">
      <w:pPr>
        <w:spacing w:after="0" w:line="240" w:lineRule="auto"/>
        <w:rPr>
          <w:rFonts w:ascii="Times New Roman" w:eastAsia="Times New Roman" w:hAnsi="Times New Roman" w:cs="Times New Roman"/>
          <w:color w:val="000000"/>
          <w:sz w:val="20"/>
          <w:szCs w:val="20"/>
          <w:lang w:eastAsia="ru-RU"/>
        </w:rPr>
      </w:pPr>
      <w:r w:rsidRPr="00DB6E1C">
        <w:rPr>
          <w:rFonts w:ascii="Times New Roman" w:eastAsia="Times New Roman" w:hAnsi="Times New Roman" w:cs="Times New Roman"/>
          <w:color w:val="000000"/>
          <w:sz w:val="20"/>
          <w:szCs w:val="20"/>
          <w:lang w:eastAsia="ru-RU"/>
        </w:rPr>
        <w:t>Иные документы, удостоверяющие личность гражданина, предусмотренные указами Президента Российской Федерации от 14.11.2002 № 1325 «Об утверждении Положения о порядке рассмотрения вопросов гражданства Российской Федерации» и от 13.04.2011 № 444 «О дополнительных мерах по обеспечению прав и защиты интересов несовершеннолетних граждан».</w:t>
      </w:r>
    </w:p>
    <w:p w:rsidR="00DB6E1C" w:rsidRPr="00DB6E1C" w:rsidRDefault="00DB6E1C" w:rsidP="00DB6E1C">
      <w:pPr>
        <w:spacing w:after="0" w:line="240" w:lineRule="auto"/>
        <w:rPr>
          <w:rFonts w:ascii="Times New Roman" w:eastAsia="Times New Roman" w:hAnsi="Times New Roman" w:cs="Times New Roman"/>
          <w:color w:val="000000"/>
          <w:sz w:val="20"/>
          <w:szCs w:val="20"/>
          <w:lang w:eastAsia="ru-RU"/>
        </w:rPr>
      </w:pPr>
      <w:r w:rsidRPr="00DB6E1C">
        <w:rPr>
          <w:rFonts w:ascii="Times New Roman" w:eastAsia="Times New Roman" w:hAnsi="Times New Roman" w:cs="Times New Roman"/>
          <w:color w:val="000000"/>
          <w:sz w:val="20"/>
          <w:szCs w:val="20"/>
          <w:lang w:eastAsia="ru-RU"/>
        </w:rPr>
        <w:t> </w:t>
      </w:r>
    </w:p>
    <w:bookmarkStart w:id="6" w:name="_ftn2"/>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"_ftnref2"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18"/>
          <w:u w:val="single"/>
          <w:vertAlign w:val="superscript"/>
          <w:lang w:eastAsia="ru-RU"/>
        </w:rPr>
        <w:t>[2]</w:t>
      </w:r>
      <w:r w:rsidRPr="00DB6E1C">
        <w:rPr>
          <w:rFonts w:ascii="Times New Roman" w:eastAsia="Times New Roman" w:hAnsi="Times New Roman" w:cs="Times New Roman"/>
          <w:color w:val="000000"/>
          <w:sz w:val="24"/>
          <w:szCs w:val="24"/>
          <w:lang w:eastAsia="ru-RU"/>
        </w:rPr>
        <w:fldChar w:fldCharType="end"/>
      </w:r>
      <w:bookmarkEnd w:id="6"/>
      <w:r w:rsidRPr="00DB6E1C">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паспорт гражданина Российской Федерации.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 xml:space="preserve">иные документы, удостоверяющие личность гражданина, предусмотренные указами Президента Российской Федерации от 14.11.2002 № 1325 «Об утверждении Положения о </w:t>
      </w:r>
      <w:proofErr w:type="spellStart"/>
      <w:r w:rsidRPr="00DB6E1C">
        <w:rPr>
          <w:rFonts w:ascii="Times New Roman" w:eastAsia="Times New Roman" w:hAnsi="Times New Roman" w:cs="Times New Roman"/>
          <w:color w:val="000000"/>
          <w:sz w:val="18"/>
          <w:szCs w:val="18"/>
          <w:lang w:eastAsia="ru-RU"/>
        </w:rPr>
        <w:t>порядкерассмотрения</w:t>
      </w:r>
      <w:proofErr w:type="spellEnd"/>
      <w:r w:rsidRPr="00DB6E1C">
        <w:rPr>
          <w:rFonts w:ascii="Times New Roman" w:eastAsia="Times New Roman" w:hAnsi="Times New Roman" w:cs="Times New Roman"/>
          <w:color w:val="000000"/>
          <w:sz w:val="18"/>
          <w:szCs w:val="18"/>
          <w:lang w:eastAsia="ru-RU"/>
        </w:rPr>
        <w:t xml:space="preserve"> вопросов гражданства Российской Федерации» и от 13.04.2011 № 444 «О дополнительных мерах по обеспечению прав и защиты интересов несовершеннолетних граждан Российской Федерации».</w:t>
      </w:r>
    </w:p>
    <w:bookmarkStart w:id="7" w:name="_ftn3"/>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"_ftnref3"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18"/>
          <w:u w:val="single"/>
          <w:vertAlign w:val="superscript"/>
          <w:lang w:eastAsia="ru-RU"/>
        </w:rPr>
        <w:t>[3]</w:t>
      </w:r>
      <w:r w:rsidRPr="00DB6E1C">
        <w:rPr>
          <w:rFonts w:ascii="Times New Roman" w:eastAsia="Times New Roman" w:hAnsi="Times New Roman" w:cs="Times New Roman"/>
          <w:color w:val="000000"/>
          <w:sz w:val="24"/>
          <w:szCs w:val="24"/>
          <w:lang w:eastAsia="ru-RU"/>
        </w:rPr>
        <w:fldChar w:fldCharType="end"/>
      </w:r>
      <w:bookmarkEnd w:id="7"/>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t>В качестве документа, удостоверяющего личность, предъявляются:</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паспорт гражданина Российской Федерации.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паспорт гражданина СССР, вкладыш в паспорт гражданина СССР, подтверждающий наличие гражданства Российской Федерации.</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иные документы, удостоверяющие личность гражданина, предусмотренные указами Президента Российской Федерации от 14.11.2002</w:t>
      </w:r>
      <w:r w:rsidRPr="00DB6E1C">
        <w:rPr>
          <w:rFonts w:ascii="Times New Roman" w:eastAsia="Times New Roman" w:hAnsi="Times New Roman" w:cs="Times New Roman"/>
          <w:color w:val="000000"/>
          <w:sz w:val="18"/>
          <w:lang w:eastAsia="ru-RU"/>
        </w:rPr>
        <w:t> </w:t>
      </w:r>
      <w:hyperlink r:id="rId5" w:history="1">
        <w:r w:rsidRPr="00DB6E1C">
          <w:rPr>
            <w:rFonts w:ascii="Times New Roman" w:eastAsia="Times New Roman" w:hAnsi="Times New Roman" w:cs="Times New Roman"/>
            <w:sz w:val="18"/>
            <w:lang w:eastAsia="ru-RU"/>
          </w:rPr>
          <w:t>№ 1325</w:t>
        </w:r>
      </w:hyperlink>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t>«Об утверждении Положения о порядке рассмотрения вопросов гражданства Российской Федерации» и от 13.04.2011</w:t>
      </w:r>
      <w:r w:rsidRPr="00DB6E1C">
        <w:rPr>
          <w:rFonts w:ascii="Times New Roman" w:eastAsia="Times New Roman" w:hAnsi="Times New Roman" w:cs="Times New Roman"/>
          <w:color w:val="000000"/>
          <w:sz w:val="18"/>
          <w:lang w:eastAsia="ru-RU"/>
        </w:rPr>
        <w:t> </w:t>
      </w:r>
      <w:hyperlink r:id="rId6" w:history="1">
        <w:r w:rsidRPr="00DB6E1C">
          <w:rPr>
            <w:rFonts w:ascii="Times New Roman" w:eastAsia="Times New Roman" w:hAnsi="Times New Roman" w:cs="Times New Roman"/>
            <w:sz w:val="18"/>
            <w:lang w:eastAsia="ru-RU"/>
          </w:rPr>
          <w:t>№ 444</w:t>
        </w:r>
      </w:hyperlink>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t>«О дополнительных мерах по обеспечению прав и защиты интересов несовершеннолетних граждан Российской Федерации».</w:t>
      </w:r>
    </w:p>
    <w:bookmarkStart w:id="8" w:name="_ftn4"/>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24"/>
          <w:szCs w:val="24"/>
          <w:lang w:eastAsia="ru-RU"/>
        </w:rPr>
        <w:fldChar w:fldCharType="begin"/>
      </w:r>
      <w:r w:rsidRPr="00DB6E1C">
        <w:rPr>
          <w:rFonts w:ascii="Times New Roman" w:eastAsia="Times New Roman" w:hAnsi="Times New Roman" w:cs="Times New Roman"/>
          <w:color w:val="000000"/>
          <w:sz w:val="24"/>
          <w:szCs w:val="24"/>
          <w:lang w:eastAsia="ru-RU"/>
        </w:rPr>
        <w:instrText xml:space="preserve"> HYPERLINK "http://www.ligovka-yamskaya.sankt-peterburg.info/akti/postanovleniya/pos036.htm" \l "_ftnref4" \o "" </w:instrText>
      </w:r>
      <w:r w:rsidRPr="00DB6E1C">
        <w:rPr>
          <w:rFonts w:ascii="Times New Roman" w:eastAsia="Times New Roman" w:hAnsi="Times New Roman" w:cs="Times New Roman"/>
          <w:color w:val="000000"/>
          <w:sz w:val="24"/>
          <w:szCs w:val="24"/>
          <w:lang w:eastAsia="ru-RU"/>
        </w:rPr>
        <w:fldChar w:fldCharType="separate"/>
      </w:r>
      <w:r w:rsidRPr="00DB6E1C">
        <w:rPr>
          <w:rFonts w:ascii="Times New Roman" w:eastAsia="Times New Roman" w:hAnsi="Times New Roman" w:cs="Times New Roman"/>
          <w:color w:val="800080"/>
          <w:sz w:val="18"/>
          <w:u w:val="single"/>
          <w:vertAlign w:val="superscript"/>
          <w:lang w:eastAsia="ru-RU"/>
        </w:rPr>
        <w:t>[4]</w:t>
      </w:r>
      <w:r w:rsidRPr="00DB6E1C">
        <w:rPr>
          <w:rFonts w:ascii="Times New Roman" w:eastAsia="Times New Roman" w:hAnsi="Times New Roman" w:cs="Times New Roman"/>
          <w:color w:val="000000"/>
          <w:sz w:val="24"/>
          <w:szCs w:val="24"/>
          <w:lang w:eastAsia="ru-RU"/>
        </w:rPr>
        <w:fldChar w:fldCharType="end"/>
      </w:r>
      <w:bookmarkEnd w:id="8"/>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DB6E1C" w:rsidRPr="00DB6E1C" w:rsidRDefault="00DB6E1C" w:rsidP="00DB6E1C">
      <w:pPr>
        <w:spacing w:after="0" w:line="240" w:lineRule="auto"/>
        <w:ind w:firstLine="540"/>
        <w:jc w:val="both"/>
        <w:rPr>
          <w:rFonts w:ascii="Times New Roman" w:eastAsia="Times New Roman" w:hAnsi="Times New Roman" w:cs="Times New Roman"/>
          <w:color w:val="000000"/>
          <w:sz w:val="24"/>
          <w:szCs w:val="24"/>
          <w:lang w:eastAsia="ru-RU"/>
        </w:rPr>
      </w:pPr>
      <w:r w:rsidRPr="00DB6E1C">
        <w:rPr>
          <w:rFonts w:ascii="Times New Roman" w:eastAsia="Times New Roman" w:hAnsi="Times New Roman" w:cs="Times New Roman"/>
          <w:color w:val="000000"/>
          <w:sz w:val="18"/>
          <w:szCs w:val="18"/>
          <w:lang w:eastAsia="ru-RU"/>
        </w:rPr>
        <w:t>Направление органом местного самоуправления межведомственных запросов и получение ответов на них</w:t>
      </w:r>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br/>
        <w:t>в электронной форме с использованием единой системы межведомственного электронного взаимодействия возможно</w:t>
      </w:r>
      <w:r w:rsidRPr="00DB6E1C">
        <w:rPr>
          <w:rFonts w:ascii="Times New Roman" w:eastAsia="Times New Roman" w:hAnsi="Times New Roman" w:cs="Times New Roman"/>
          <w:color w:val="000000"/>
          <w:sz w:val="18"/>
          <w:lang w:eastAsia="ru-RU"/>
        </w:rPr>
        <w:t> </w:t>
      </w:r>
      <w:r w:rsidRPr="00DB6E1C">
        <w:rPr>
          <w:rFonts w:ascii="Times New Roman" w:eastAsia="Times New Roman" w:hAnsi="Times New Roman" w:cs="Times New Roman"/>
          <w:color w:val="000000"/>
          <w:sz w:val="18"/>
          <w:szCs w:val="18"/>
          <w:lang w:eastAsia="ru-RU"/>
        </w:rPr>
        <w:b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2E1726" w:rsidRDefault="002E1726"/>
    <w:sectPr w:rsidR="002E1726" w:rsidSect="002E1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6E1C"/>
    <w:rsid w:val="002E1726"/>
    <w:rsid w:val="00DB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6E1C"/>
  </w:style>
  <w:style w:type="paragraph" w:styleId="a3">
    <w:name w:val="Body Text"/>
    <w:basedOn w:val="a"/>
    <w:link w:val="a4"/>
    <w:uiPriority w:val="99"/>
    <w:semiHidden/>
    <w:unhideWhenUsed/>
    <w:rsid w:val="00DB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B6E1C"/>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B6E1C"/>
  </w:style>
  <w:style w:type="character" w:styleId="a6">
    <w:name w:val="FollowedHyperlink"/>
    <w:basedOn w:val="a0"/>
    <w:uiPriority w:val="99"/>
    <w:semiHidden/>
    <w:unhideWhenUsed/>
    <w:rsid w:val="00DB6E1C"/>
    <w:rPr>
      <w:color w:val="800080"/>
      <w:u w:val="single"/>
    </w:rPr>
  </w:style>
  <w:style w:type="character" w:styleId="a7">
    <w:name w:val="footnote reference"/>
    <w:basedOn w:val="a0"/>
    <w:uiPriority w:val="99"/>
    <w:semiHidden/>
    <w:unhideWhenUsed/>
    <w:rsid w:val="00DB6E1C"/>
  </w:style>
  <w:style w:type="paragraph" w:customStyle="1" w:styleId="consplusnormal">
    <w:name w:val="consplusnormal"/>
    <w:basedOn w:val="a"/>
    <w:rsid w:val="00DB6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semiHidden/>
    <w:unhideWhenUsed/>
    <w:rsid w:val="00DB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8"/>
    <w:uiPriority w:val="99"/>
    <w:semiHidden/>
    <w:rsid w:val="00DB6E1C"/>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DB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DB6E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95205">
      <w:bodyDiv w:val="1"/>
      <w:marLeft w:val="0"/>
      <w:marRight w:val="0"/>
      <w:marTop w:val="0"/>
      <w:marBottom w:val="0"/>
      <w:divBdr>
        <w:top w:val="none" w:sz="0" w:space="0" w:color="auto"/>
        <w:left w:val="none" w:sz="0" w:space="0" w:color="auto"/>
        <w:bottom w:val="none" w:sz="0" w:space="0" w:color="auto"/>
        <w:right w:val="none" w:sz="0" w:space="0" w:color="auto"/>
      </w:divBdr>
      <w:divsChild>
        <w:div w:id="609975511">
          <w:marLeft w:val="0"/>
          <w:marRight w:val="0"/>
          <w:marTop w:val="0"/>
          <w:marBottom w:val="0"/>
          <w:divBdr>
            <w:top w:val="none" w:sz="0" w:space="0" w:color="auto"/>
            <w:left w:val="none" w:sz="0" w:space="0" w:color="auto"/>
            <w:bottom w:val="none" w:sz="0" w:space="0" w:color="auto"/>
            <w:right w:val="none" w:sz="0" w:space="0" w:color="auto"/>
          </w:divBdr>
          <w:divsChild>
            <w:div w:id="1888683221">
              <w:marLeft w:val="0"/>
              <w:marRight w:val="0"/>
              <w:marTop w:val="0"/>
              <w:marBottom w:val="0"/>
              <w:divBdr>
                <w:top w:val="none" w:sz="0" w:space="0" w:color="auto"/>
                <w:left w:val="none" w:sz="0" w:space="0" w:color="auto"/>
                <w:bottom w:val="none" w:sz="0" w:space="0" w:color="auto"/>
                <w:right w:val="none" w:sz="0" w:space="0" w:color="auto"/>
              </w:divBdr>
            </w:div>
            <w:div w:id="1909265386">
              <w:marLeft w:val="0"/>
              <w:marRight w:val="0"/>
              <w:marTop w:val="0"/>
              <w:marBottom w:val="0"/>
              <w:divBdr>
                <w:top w:val="none" w:sz="0" w:space="0" w:color="auto"/>
                <w:left w:val="none" w:sz="0" w:space="0" w:color="auto"/>
                <w:bottom w:val="none" w:sz="0" w:space="0" w:color="auto"/>
                <w:right w:val="none" w:sz="0" w:space="0" w:color="auto"/>
              </w:divBdr>
            </w:div>
            <w:div w:id="335427779">
              <w:marLeft w:val="0"/>
              <w:marRight w:val="0"/>
              <w:marTop w:val="0"/>
              <w:marBottom w:val="0"/>
              <w:divBdr>
                <w:top w:val="none" w:sz="0" w:space="0" w:color="auto"/>
                <w:left w:val="none" w:sz="0" w:space="0" w:color="auto"/>
                <w:bottom w:val="none" w:sz="0" w:space="0" w:color="auto"/>
                <w:right w:val="none" w:sz="0" w:space="0" w:color="auto"/>
              </w:divBdr>
            </w:div>
            <w:div w:id="6530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C99ACA43B7A8A41CE71E664FC8956C111308314F06443E1A74B0C295V211H" TargetMode="External"/><Relationship Id="rId5" Type="http://schemas.openxmlformats.org/officeDocument/2006/relationships/hyperlink" Target="consultantplus://offline/ref=8BC99ACA43B7A8A41CE71E664FC8956C11100B37480E443E1A74B0C295V211H" TargetMode="External"/><Relationship Id="rId4" Type="http://schemas.openxmlformats.org/officeDocument/2006/relationships/hyperlink" Target="http://www.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11348</Words>
  <Characters>64684</Characters>
  <Application>Microsoft Office Word</Application>
  <DocSecurity>0</DocSecurity>
  <Lines>539</Lines>
  <Paragraphs>151</Paragraphs>
  <ScaleCrop>false</ScaleCrop>
  <Company>Reanimator Extreme Edition</Company>
  <LinksUpToDate>false</LinksUpToDate>
  <CharactersWithSpaces>75881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2015-06-24T13:15:00Z</dcterms:created>
  <dcterms:modified xsi:type="dcterms:W3CDTF">2015-06-24T13:16:00Z</dcterms:modified>
</cp:coreProperties>
</file>