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516" w:rsidRDefault="009B5516" w:rsidP="009B5516">
      <w:pPr>
        <w:spacing w:after="0" w:line="360" w:lineRule="exact"/>
        <w:contextualSpacing/>
        <w:jc w:val="both"/>
        <w:rPr>
          <w:rFonts w:ascii="Times New Roman" w:hAnsi="Times New Roman" w:cs="Times New Roman"/>
          <w:b/>
          <w:sz w:val="28"/>
          <w:szCs w:val="28"/>
        </w:rPr>
      </w:pPr>
      <w:r w:rsidRPr="00C74ECA">
        <w:rPr>
          <w:rFonts w:ascii="Times New Roman" w:hAnsi="Times New Roman" w:cs="Times New Roman"/>
          <w:b/>
          <w:sz w:val="28"/>
          <w:szCs w:val="28"/>
        </w:rPr>
        <w:t>Как</w:t>
      </w:r>
      <w:r>
        <w:rPr>
          <w:rFonts w:ascii="Times New Roman" w:hAnsi="Times New Roman" w:cs="Times New Roman"/>
          <w:b/>
          <w:sz w:val="28"/>
          <w:szCs w:val="28"/>
        </w:rPr>
        <w:t>ая предусмотрена</w:t>
      </w:r>
      <w:r w:rsidRPr="00C74ECA">
        <w:rPr>
          <w:rFonts w:ascii="Times New Roman" w:hAnsi="Times New Roman" w:cs="Times New Roman"/>
          <w:b/>
          <w:sz w:val="28"/>
          <w:szCs w:val="28"/>
        </w:rPr>
        <w:t xml:space="preserve"> ответственность за неуплату</w:t>
      </w:r>
      <w:r>
        <w:rPr>
          <w:rFonts w:ascii="Times New Roman" w:hAnsi="Times New Roman" w:cs="Times New Roman"/>
          <w:b/>
          <w:sz w:val="28"/>
          <w:szCs w:val="28"/>
        </w:rPr>
        <w:t xml:space="preserve"> </w:t>
      </w:r>
      <w:r w:rsidRPr="00D8367F">
        <w:rPr>
          <w:rFonts w:ascii="Times New Roman" w:hAnsi="Times New Roman" w:cs="Times New Roman"/>
          <w:b/>
          <w:sz w:val="28"/>
          <w:szCs w:val="28"/>
        </w:rPr>
        <w:t>без уважительных причин средств на содержание несовершеннолетних детей</w:t>
      </w:r>
      <w:r w:rsidRPr="00C74ECA">
        <w:rPr>
          <w:rFonts w:ascii="Times New Roman" w:hAnsi="Times New Roman" w:cs="Times New Roman"/>
          <w:b/>
          <w:sz w:val="28"/>
          <w:szCs w:val="28"/>
        </w:rPr>
        <w:t>?</w:t>
      </w:r>
    </w:p>
    <w:p w:rsidR="009B5516" w:rsidRPr="00C74ECA" w:rsidRDefault="009B5516" w:rsidP="009B5516">
      <w:pPr>
        <w:spacing w:after="0" w:line="360" w:lineRule="exact"/>
        <w:contextualSpacing/>
        <w:jc w:val="both"/>
        <w:rPr>
          <w:rFonts w:ascii="Times New Roman" w:hAnsi="Times New Roman" w:cs="Times New Roman"/>
          <w:b/>
          <w:sz w:val="28"/>
          <w:szCs w:val="28"/>
        </w:rPr>
      </w:pPr>
    </w:p>
    <w:p w:rsidR="009B5516" w:rsidRPr="00C74ECA" w:rsidRDefault="009B5516" w:rsidP="009B551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Действующим законодательством предусмотрена административная и уголовная ответственность за неуплату без уважительных причин средств на содержание несовершеннолетних детей.</w:t>
      </w:r>
    </w:p>
    <w:p w:rsidR="009B5516" w:rsidRPr="00C74ECA" w:rsidRDefault="009B5516" w:rsidP="009B5516">
      <w:pPr>
        <w:spacing w:after="0" w:line="360" w:lineRule="exact"/>
        <w:ind w:firstLine="708"/>
        <w:contextualSpacing/>
        <w:jc w:val="both"/>
        <w:rPr>
          <w:rFonts w:ascii="Times New Roman" w:hAnsi="Times New Roman" w:cs="Times New Roman"/>
          <w:sz w:val="28"/>
          <w:szCs w:val="28"/>
        </w:rPr>
      </w:pPr>
      <w:proofErr w:type="gramStart"/>
      <w:r w:rsidRPr="00C74ECA">
        <w:rPr>
          <w:rFonts w:ascii="Times New Roman" w:hAnsi="Times New Roman" w:cs="Times New Roman"/>
          <w:sz w:val="28"/>
          <w:szCs w:val="28"/>
        </w:rPr>
        <w:t>За неуплату без уважительных причин алиментов на содержание детей в течение 2-х и более месяцев со дня возбуждения исполнительного производства установлена административная ответственность (ч. 1 ст. 5.35.1 Кодекса об административных правонарушениях РФ) в виде обязательных работ на срок до 150 часов либо административный арест на срок от 10 до 15 суток, а для лиц, в отношении которых не могут применяться</w:t>
      </w:r>
      <w:proofErr w:type="gramEnd"/>
      <w:r w:rsidRPr="00C74ECA">
        <w:rPr>
          <w:rFonts w:ascii="Times New Roman" w:hAnsi="Times New Roman" w:cs="Times New Roman"/>
          <w:sz w:val="28"/>
          <w:szCs w:val="28"/>
        </w:rPr>
        <w:t xml:space="preserve"> названные виды наказания – штраф в размере 20 тыс. руб.</w:t>
      </w:r>
    </w:p>
    <w:p w:rsidR="009B5516" w:rsidRPr="00C74ECA" w:rsidRDefault="009B5516" w:rsidP="009B551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Протоколы о привлечении к административной ответственности составляют должностные лица ФССП России.</w:t>
      </w:r>
    </w:p>
    <w:p w:rsidR="009B5516" w:rsidRPr="00C74ECA" w:rsidRDefault="009B5516" w:rsidP="009B551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 xml:space="preserve">Также Федеральным законом от 30.10.2017 № 309-ФЗ внесены изменения в статьи 27.2 и 27.3 </w:t>
      </w:r>
      <w:proofErr w:type="spellStart"/>
      <w:r w:rsidRPr="00C74ECA">
        <w:rPr>
          <w:rFonts w:ascii="Times New Roman" w:hAnsi="Times New Roman" w:cs="Times New Roman"/>
          <w:sz w:val="28"/>
          <w:szCs w:val="28"/>
        </w:rPr>
        <w:t>КоАП</w:t>
      </w:r>
      <w:proofErr w:type="spellEnd"/>
      <w:r w:rsidRPr="00C74ECA">
        <w:rPr>
          <w:rFonts w:ascii="Times New Roman" w:hAnsi="Times New Roman" w:cs="Times New Roman"/>
          <w:sz w:val="28"/>
          <w:szCs w:val="28"/>
        </w:rPr>
        <w:t xml:space="preserve"> РФ. </w:t>
      </w:r>
      <w:proofErr w:type="gramStart"/>
      <w:r w:rsidRPr="00C74ECA">
        <w:rPr>
          <w:rFonts w:ascii="Times New Roman" w:hAnsi="Times New Roman" w:cs="Times New Roman"/>
          <w:sz w:val="28"/>
          <w:szCs w:val="28"/>
        </w:rPr>
        <w:t xml:space="preserve">С 10.11.2017, при выявлении административного правонарушения, предусмотренного статьей 5.35.1 </w:t>
      </w:r>
      <w:proofErr w:type="spellStart"/>
      <w:r w:rsidRPr="00C74ECA">
        <w:rPr>
          <w:rFonts w:ascii="Times New Roman" w:hAnsi="Times New Roman" w:cs="Times New Roman"/>
          <w:sz w:val="28"/>
          <w:szCs w:val="28"/>
        </w:rPr>
        <w:t>КоАП</w:t>
      </w:r>
      <w:proofErr w:type="spellEnd"/>
      <w:r w:rsidRPr="00C74ECA">
        <w:rPr>
          <w:rFonts w:ascii="Times New Roman" w:hAnsi="Times New Roman" w:cs="Times New Roman"/>
          <w:sz w:val="28"/>
          <w:szCs w:val="28"/>
        </w:rPr>
        <w:t xml:space="preserve"> РФ «Неуплата средств на содержание детей или нетрудоспособных родителей», должностные лица ФССП России будут осуществлять административное задержание и доставление в служебное помещение суда или органа внутренних дел (полиции) лиц, в отношении которых ведется производство по делам об административных правонарушениях, связанных с неуплатой алиментов.</w:t>
      </w:r>
      <w:proofErr w:type="gramEnd"/>
    </w:p>
    <w:p w:rsidR="009B5516" w:rsidRPr="00C74ECA" w:rsidRDefault="009B5516" w:rsidP="009B551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За неуплату алиментов без уважительных причин в нарушение решения суда или нотариально удостоверенного соглашения установлена уголовная ответственность (</w:t>
      </w:r>
      <w:proofErr w:type="gramStart"/>
      <w:r w:rsidRPr="00C74ECA">
        <w:rPr>
          <w:rFonts w:ascii="Times New Roman" w:hAnsi="Times New Roman" w:cs="Times New Roman"/>
          <w:sz w:val="28"/>
          <w:szCs w:val="28"/>
        </w:rPr>
        <w:t>ч</w:t>
      </w:r>
      <w:proofErr w:type="gramEnd"/>
      <w:r w:rsidRPr="00C74ECA">
        <w:rPr>
          <w:rFonts w:ascii="Times New Roman" w:hAnsi="Times New Roman" w:cs="Times New Roman"/>
          <w:sz w:val="28"/>
          <w:szCs w:val="28"/>
        </w:rPr>
        <w:t>. 1 ст. 157 Уголовного кодекса РФ) если это деяние совершено неоднократно, то есть лицом, подвергнутым административному наказанию за аналогичное деяние, в период, когда такое лицо считается подвергнутым административному наказанию.</w:t>
      </w:r>
    </w:p>
    <w:p w:rsidR="009B5516" w:rsidRPr="00C74ECA" w:rsidRDefault="009B5516" w:rsidP="009B551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 xml:space="preserve">За совершение преступления, предусмотренного </w:t>
      </w:r>
      <w:proofErr w:type="gramStart"/>
      <w:r w:rsidRPr="00C74ECA">
        <w:rPr>
          <w:rFonts w:ascii="Times New Roman" w:hAnsi="Times New Roman" w:cs="Times New Roman"/>
          <w:sz w:val="28"/>
          <w:szCs w:val="28"/>
        </w:rPr>
        <w:t>ч</w:t>
      </w:r>
      <w:proofErr w:type="gramEnd"/>
      <w:r w:rsidRPr="00C74ECA">
        <w:rPr>
          <w:rFonts w:ascii="Times New Roman" w:hAnsi="Times New Roman" w:cs="Times New Roman"/>
          <w:sz w:val="28"/>
          <w:szCs w:val="28"/>
        </w:rPr>
        <w:t>.1 ст. 157 УК РФ, уголовным законом предусмотрено наказание в виде исправительных либо принудительных работ на срок до 1 года, либо ареста на срок до 3-х месяцев, либо лишения свободы на срок до 1 года.</w:t>
      </w:r>
    </w:p>
    <w:p w:rsidR="009B5516" w:rsidRPr="00C74ECA" w:rsidRDefault="009B5516" w:rsidP="009B551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Дознание по уголовным делам о неуплате алиментов производят дознаватели органов ФССП России.</w:t>
      </w:r>
    </w:p>
    <w:p w:rsidR="009B5516" w:rsidRDefault="009B5516" w:rsidP="009B551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С жалобами на неуплату алиментов следует обращаться в органы ФССП России либо в органы прокуратуры.</w:t>
      </w:r>
    </w:p>
    <w:p w:rsidR="009B5516" w:rsidRPr="00C74ECA" w:rsidRDefault="009B5516" w:rsidP="009B5516">
      <w:pPr>
        <w:spacing w:after="0" w:line="360" w:lineRule="exact"/>
        <w:ind w:firstLine="708"/>
        <w:contextualSpacing/>
        <w:jc w:val="both"/>
        <w:rPr>
          <w:rFonts w:ascii="Times New Roman" w:hAnsi="Times New Roman" w:cs="Times New Roman"/>
          <w:sz w:val="28"/>
          <w:szCs w:val="28"/>
        </w:rPr>
      </w:pPr>
    </w:p>
    <w:p w:rsidR="009B5516" w:rsidRPr="00C74ECA" w:rsidRDefault="009B5516" w:rsidP="009B5516">
      <w:pPr>
        <w:spacing w:after="0" w:line="360" w:lineRule="exact"/>
        <w:contextualSpacing/>
        <w:jc w:val="both"/>
        <w:rPr>
          <w:rFonts w:ascii="Times New Roman" w:hAnsi="Times New Roman" w:cs="Times New Roman"/>
          <w:b/>
          <w:sz w:val="28"/>
          <w:szCs w:val="28"/>
        </w:rPr>
      </w:pPr>
      <w:r w:rsidRPr="00C74ECA">
        <w:rPr>
          <w:rFonts w:ascii="Times New Roman" w:hAnsi="Times New Roman" w:cs="Times New Roman"/>
          <w:b/>
          <w:sz w:val="28"/>
          <w:szCs w:val="28"/>
        </w:rPr>
        <w:lastRenderedPageBreak/>
        <w:t>Несут ли ответственность родители за вред, причиненный действиями детей в возрасте от 14 до 18 лет?</w:t>
      </w:r>
    </w:p>
    <w:p w:rsidR="009B5516" w:rsidRPr="00C74ECA" w:rsidRDefault="009B5516" w:rsidP="009B551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Гражданским кодексом Российской Федерации (ст. 1074 ч. 2 ГК РФ) установлено, что несовершеннолетние в возрасте от 14 до 18 лет за вред, причиненный их действиями, несут ответственность на общих основаниях.</w:t>
      </w:r>
    </w:p>
    <w:p w:rsidR="009B5516" w:rsidRPr="00C74ECA" w:rsidRDefault="009B5516" w:rsidP="009B551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Если преступлением, совершенным несовершеннолетним в названном возрасте, причинен материальный ущерб или моральный вред, потерпевший вправе предъявить гражданский иск непосредственно к несовершеннолетнему подсудимому (обвиняемому).</w:t>
      </w:r>
    </w:p>
    <w:p w:rsidR="009B5516" w:rsidRPr="00C74ECA" w:rsidRDefault="009B5516" w:rsidP="009B551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Если несовершеннолетний подсудимый не имеет доходов или имущества, достаточных для возмещения вреда, то ответственность за вред, причиненный его противоправными действиями, несут родители, усыновители или попечители, если не докажут, что вред возник не по их вине.</w:t>
      </w:r>
    </w:p>
    <w:p w:rsidR="009B5516" w:rsidRPr="00C74ECA" w:rsidRDefault="009B5516" w:rsidP="009B551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 xml:space="preserve">Родители (усыновители), попечители возмещают ущерб полностью или в недостающей части, в </w:t>
      </w:r>
      <w:proofErr w:type="gramStart"/>
      <w:r w:rsidRPr="00C74ECA">
        <w:rPr>
          <w:rFonts w:ascii="Times New Roman" w:hAnsi="Times New Roman" w:cs="Times New Roman"/>
          <w:sz w:val="28"/>
          <w:szCs w:val="28"/>
        </w:rPr>
        <w:t>связи</w:t>
      </w:r>
      <w:proofErr w:type="gramEnd"/>
      <w:r w:rsidRPr="00C74ECA">
        <w:rPr>
          <w:rFonts w:ascii="Times New Roman" w:hAnsi="Times New Roman" w:cs="Times New Roman"/>
          <w:sz w:val="28"/>
          <w:szCs w:val="28"/>
        </w:rPr>
        <w:t xml:space="preserve"> с чем потерпевший вправе предъявить гражданский иск в рамках уголовного дела не только к виновному несовершеннолетнему лицу, но и к его родителям или попечителям.</w:t>
      </w:r>
    </w:p>
    <w:p w:rsidR="009B5516" w:rsidRDefault="009B5516" w:rsidP="009B551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Обязанность названных лиц по возмещению вреда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rsidR="009B5516" w:rsidRPr="00C74ECA" w:rsidRDefault="009B5516" w:rsidP="009B5516">
      <w:pPr>
        <w:spacing w:after="0" w:line="360" w:lineRule="exact"/>
        <w:ind w:firstLine="708"/>
        <w:contextualSpacing/>
        <w:jc w:val="both"/>
        <w:rPr>
          <w:rFonts w:ascii="Times New Roman" w:hAnsi="Times New Roman" w:cs="Times New Roman"/>
          <w:sz w:val="28"/>
          <w:szCs w:val="28"/>
        </w:rPr>
      </w:pPr>
    </w:p>
    <w:p w:rsidR="009B5516" w:rsidRPr="00C74ECA" w:rsidRDefault="009B5516" w:rsidP="009B5516">
      <w:pPr>
        <w:spacing w:after="0" w:line="360" w:lineRule="exact"/>
        <w:contextualSpacing/>
        <w:jc w:val="both"/>
        <w:rPr>
          <w:rFonts w:ascii="Times New Roman" w:hAnsi="Times New Roman" w:cs="Times New Roman"/>
          <w:b/>
          <w:sz w:val="28"/>
          <w:szCs w:val="28"/>
        </w:rPr>
      </w:pPr>
      <w:r>
        <w:rPr>
          <w:rFonts w:ascii="Times New Roman" w:hAnsi="Times New Roman" w:cs="Times New Roman"/>
          <w:b/>
          <w:sz w:val="28"/>
          <w:szCs w:val="28"/>
        </w:rPr>
        <w:t>Какую н</w:t>
      </w:r>
      <w:r w:rsidRPr="00C74ECA">
        <w:rPr>
          <w:rFonts w:ascii="Times New Roman" w:hAnsi="Times New Roman" w:cs="Times New Roman"/>
          <w:b/>
          <w:sz w:val="28"/>
          <w:szCs w:val="28"/>
        </w:rPr>
        <w:t>есут ответственность родители за нарушение прав детей?</w:t>
      </w:r>
    </w:p>
    <w:p w:rsidR="009B5516" w:rsidRPr="00C74ECA" w:rsidRDefault="009B5516" w:rsidP="009B551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Конвенцией о правах ребенка провозглашено, что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9B5516" w:rsidRPr="00C74ECA" w:rsidRDefault="009B5516" w:rsidP="009B551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Государства - 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9B5516" w:rsidRPr="00C74ECA" w:rsidRDefault="009B5516" w:rsidP="009B551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Семейным кодексом РФ установлено, что защита прав и законных интересов ребенка осуществляется родителями (лицами, их заменяющими).</w:t>
      </w:r>
    </w:p>
    <w:p w:rsidR="009B5516" w:rsidRPr="00C74ECA" w:rsidRDefault="009B5516" w:rsidP="009B551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 xml:space="preserve">Родительские права не могут осуществляться в противоречии с интересами детей. Обеспечение интересов детей должно быть предметом их </w:t>
      </w:r>
      <w:r w:rsidRPr="00C74ECA">
        <w:rPr>
          <w:rFonts w:ascii="Times New Roman" w:hAnsi="Times New Roman" w:cs="Times New Roman"/>
          <w:sz w:val="28"/>
          <w:szCs w:val="28"/>
        </w:rPr>
        <w:lastRenderedPageBreak/>
        <w:t>основной заботы.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9B5516" w:rsidRPr="00C74ECA" w:rsidRDefault="009B5516" w:rsidP="009B551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Родители, осуществляющие родительские права в ущерб правам и интересам детей, несут ответственность в установленном законом порядке.</w:t>
      </w:r>
    </w:p>
    <w:p w:rsidR="009B5516" w:rsidRPr="00C74ECA" w:rsidRDefault="009B5516" w:rsidP="009B551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Кодексом об административных правонарушениях РФ (ч.1 ст. 5.35) предусмотрена ответственность родителей (законных представителей) за неисполнение или ненадлежащее исполнение обязанностей по содержанию, воспитанию, обучению, защите прав и интересов детей, влекущая за собой применение мер административного наказания в виде предупреждения или наложения административного штрафа.</w:t>
      </w:r>
    </w:p>
    <w:p w:rsidR="009B5516" w:rsidRPr="00C74ECA" w:rsidRDefault="009B5516" w:rsidP="009B5516">
      <w:pPr>
        <w:spacing w:after="0" w:line="360" w:lineRule="exact"/>
        <w:ind w:firstLine="708"/>
        <w:contextualSpacing/>
        <w:jc w:val="both"/>
        <w:rPr>
          <w:rFonts w:ascii="Times New Roman" w:hAnsi="Times New Roman" w:cs="Times New Roman"/>
          <w:sz w:val="28"/>
          <w:szCs w:val="28"/>
        </w:rPr>
      </w:pPr>
      <w:proofErr w:type="gramStart"/>
      <w:r w:rsidRPr="00C74ECA">
        <w:rPr>
          <w:rFonts w:ascii="Times New Roman" w:hAnsi="Times New Roman" w:cs="Times New Roman"/>
          <w:sz w:val="28"/>
          <w:szCs w:val="28"/>
        </w:rPr>
        <w:t>Статьей 125 Уголовного кодекса РФ предусмотрено лишение свободы на срок до одного года за заведомое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старости, болезни или вследствие своей беспомощности, в случаях, если виновный имел возможность оказать помощь этому лицу и был обязан иметь о нем заботу либо</w:t>
      </w:r>
      <w:proofErr w:type="gramEnd"/>
      <w:r w:rsidRPr="00C74ECA">
        <w:rPr>
          <w:rFonts w:ascii="Times New Roman" w:hAnsi="Times New Roman" w:cs="Times New Roman"/>
          <w:sz w:val="28"/>
          <w:szCs w:val="28"/>
        </w:rPr>
        <w:t xml:space="preserve"> сам поставил его в опасное для жизни или здоровья состояние. В частности, падение детей из окон жилых домов в связи с отсутствием должного контроля со стороны родителей может повлечь уголовную ответственность по указанной статье Уголовного кодекса РФ.</w:t>
      </w:r>
    </w:p>
    <w:p w:rsidR="009B5516" w:rsidRDefault="009B5516" w:rsidP="009B551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В случае уклонения от выполнения обязанностей родителей, в том числе по уплате алиментов; злоупотребления родительскими правами; жестокого обращения с детьми, в том числе осуществления физического или психического насилия над ними, покушения на их половую неприкосновенность; наличия болезни хроническим алкоголизмом или наркоманией; совершения умышленного преступления против жизни или здоровья своих детей, другого родителя детей, супруга, в том числе не являющегося родителем детей, либо против жизни или здоровья иного члена семьи, родители или один из них могут быть лишены родительских прав.</w:t>
      </w:r>
    </w:p>
    <w:p w:rsidR="009B5516" w:rsidRPr="00C74ECA" w:rsidRDefault="009B5516" w:rsidP="009B5516">
      <w:pPr>
        <w:spacing w:after="0" w:line="360" w:lineRule="exact"/>
        <w:ind w:firstLine="708"/>
        <w:contextualSpacing/>
        <w:jc w:val="both"/>
        <w:rPr>
          <w:rFonts w:ascii="Times New Roman" w:hAnsi="Times New Roman" w:cs="Times New Roman"/>
          <w:sz w:val="28"/>
          <w:szCs w:val="28"/>
        </w:rPr>
      </w:pPr>
    </w:p>
    <w:p w:rsidR="009B5516" w:rsidRPr="00C74ECA" w:rsidRDefault="009B5516" w:rsidP="009B5516">
      <w:pPr>
        <w:spacing w:after="0" w:line="360" w:lineRule="exact"/>
        <w:contextualSpacing/>
        <w:jc w:val="both"/>
        <w:rPr>
          <w:rFonts w:ascii="Times New Roman" w:hAnsi="Times New Roman" w:cs="Times New Roman"/>
          <w:b/>
          <w:sz w:val="28"/>
          <w:szCs w:val="28"/>
        </w:rPr>
      </w:pPr>
      <w:r w:rsidRPr="00C74ECA">
        <w:rPr>
          <w:rFonts w:ascii="Times New Roman" w:hAnsi="Times New Roman" w:cs="Times New Roman"/>
          <w:b/>
          <w:sz w:val="28"/>
          <w:szCs w:val="28"/>
        </w:rPr>
        <w:t>Кто несет ответственность за жестокое обращение с детьми?</w:t>
      </w:r>
    </w:p>
    <w:p w:rsidR="009B5516" w:rsidRPr="00C74ECA" w:rsidRDefault="009B5516" w:rsidP="009B5516">
      <w:pPr>
        <w:spacing w:after="0" w:line="360" w:lineRule="exact"/>
        <w:ind w:firstLine="708"/>
        <w:contextualSpacing/>
        <w:jc w:val="both"/>
        <w:rPr>
          <w:rFonts w:ascii="Times New Roman" w:hAnsi="Times New Roman" w:cs="Times New Roman"/>
          <w:sz w:val="28"/>
          <w:szCs w:val="28"/>
        </w:rPr>
      </w:pPr>
      <w:proofErr w:type="gramStart"/>
      <w:r w:rsidRPr="00C74ECA">
        <w:rPr>
          <w:rFonts w:ascii="Times New Roman" w:hAnsi="Times New Roman" w:cs="Times New Roman"/>
          <w:sz w:val="28"/>
          <w:szCs w:val="28"/>
        </w:rPr>
        <w:t xml:space="preserve">За неисполнение или ненадлежащее исполнение обязанностей по воспитанию несовершеннолетнего, если это деяние соединено с жестоким обращением с детьми установлена уголовная ответственность (ст. 156 Уголовного кодекса РФ) и несут ее родители и лица, на которых возложены обязанности по воспитанию, в том числе педагоги и другие работники </w:t>
      </w:r>
      <w:r w:rsidRPr="00C74ECA">
        <w:rPr>
          <w:rFonts w:ascii="Times New Roman" w:hAnsi="Times New Roman" w:cs="Times New Roman"/>
          <w:sz w:val="28"/>
          <w:szCs w:val="28"/>
        </w:rPr>
        <w:lastRenderedPageBreak/>
        <w:t>образовательной, медицинской организации, оказывающей социальные услуги, либо иной организации, осуществляющей надзор за ними.</w:t>
      </w:r>
      <w:proofErr w:type="gramEnd"/>
    </w:p>
    <w:p w:rsidR="009B5516" w:rsidRPr="00C74ECA" w:rsidRDefault="009B5516" w:rsidP="009B5516">
      <w:pPr>
        <w:spacing w:after="0" w:line="360" w:lineRule="exact"/>
        <w:ind w:firstLine="708"/>
        <w:contextualSpacing/>
        <w:jc w:val="both"/>
        <w:rPr>
          <w:rFonts w:ascii="Times New Roman" w:hAnsi="Times New Roman" w:cs="Times New Roman"/>
          <w:sz w:val="28"/>
          <w:szCs w:val="28"/>
        </w:rPr>
      </w:pPr>
      <w:proofErr w:type="gramStart"/>
      <w:r w:rsidRPr="00C74ECA">
        <w:rPr>
          <w:rFonts w:ascii="Times New Roman" w:hAnsi="Times New Roman" w:cs="Times New Roman"/>
          <w:sz w:val="28"/>
          <w:szCs w:val="28"/>
        </w:rPr>
        <w:t xml:space="preserve">Под неисполнением обязанностей по воспитанию несовершеннолетнего понимается систематическое, осуществляемое в течение продолжительного времени бездействие, выражающееся в игнорировании всех либо большинства обязанностей по воспитанию несовершеннолетнего, уклонении от выполнения этих обязанностей, </w:t>
      </w:r>
      <w:proofErr w:type="spellStart"/>
      <w:r w:rsidRPr="00C74ECA">
        <w:rPr>
          <w:rFonts w:ascii="Times New Roman" w:hAnsi="Times New Roman" w:cs="Times New Roman"/>
          <w:sz w:val="28"/>
          <w:szCs w:val="28"/>
        </w:rPr>
        <w:t>непроявлении</w:t>
      </w:r>
      <w:proofErr w:type="spellEnd"/>
      <w:r w:rsidRPr="00C74ECA">
        <w:rPr>
          <w:rFonts w:ascii="Times New Roman" w:hAnsi="Times New Roman" w:cs="Times New Roman"/>
          <w:sz w:val="28"/>
          <w:szCs w:val="28"/>
        </w:rPr>
        <w:t xml:space="preserve"> внимания к физическому, психическому и нравственному развитию несовершеннолетнего, безразличное, пренебрежительное отношение к его потребностям, интересам, здоровью, безопасности, учебе, досугу, занятиям, времяпрепровождению.</w:t>
      </w:r>
      <w:proofErr w:type="gramEnd"/>
    </w:p>
    <w:p w:rsidR="009B5516" w:rsidRPr="00C74ECA" w:rsidRDefault="009B5516" w:rsidP="009B5516">
      <w:pPr>
        <w:spacing w:after="0" w:line="360" w:lineRule="exact"/>
        <w:ind w:firstLine="708"/>
        <w:contextualSpacing/>
        <w:jc w:val="both"/>
        <w:rPr>
          <w:rFonts w:ascii="Times New Roman" w:hAnsi="Times New Roman" w:cs="Times New Roman"/>
          <w:sz w:val="28"/>
          <w:szCs w:val="28"/>
        </w:rPr>
      </w:pPr>
      <w:proofErr w:type="gramStart"/>
      <w:r w:rsidRPr="00C74ECA">
        <w:rPr>
          <w:rFonts w:ascii="Times New Roman" w:hAnsi="Times New Roman" w:cs="Times New Roman"/>
          <w:sz w:val="28"/>
          <w:szCs w:val="28"/>
        </w:rPr>
        <w:t>Жестокое обращение с детьми может проявляться не только в осуществлении физического или психического насилия над ними либо в покушении на их половую неприкосновенность и половую свободу несовершеннолетнего, но и в применении недопустимых способов воспитания (в грубом, пренебрежительном, безнравственном, унижающем человеческое достоинство обращении с детьми, оскорблении или эксплуатации детей).</w:t>
      </w:r>
      <w:proofErr w:type="gramEnd"/>
    </w:p>
    <w:p w:rsidR="009B5516" w:rsidRPr="00C74ECA" w:rsidRDefault="009B5516" w:rsidP="009B551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Судебная практика свидетельствует о том, что наиболее часто результатом жестокого обращения с детьми является причинение им телесных повреждений.</w:t>
      </w:r>
    </w:p>
    <w:p w:rsidR="009B5516" w:rsidRDefault="009B5516" w:rsidP="009B551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Максимальное наказание за такие деяния предусмотрено в виде лишения свободы на срок до 3 лет с лишением права занимать определенные должности или заниматься определенной деятельностью на срок до 5 лет или без такового.</w:t>
      </w:r>
    </w:p>
    <w:p w:rsidR="009B5516" w:rsidRPr="00C74ECA" w:rsidRDefault="009B5516" w:rsidP="009B5516">
      <w:pPr>
        <w:spacing w:after="0" w:line="360" w:lineRule="exact"/>
        <w:ind w:firstLine="708"/>
        <w:contextualSpacing/>
        <w:jc w:val="both"/>
        <w:rPr>
          <w:rFonts w:ascii="Times New Roman" w:hAnsi="Times New Roman" w:cs="Times New Roman"/>
          <w:sz w:val="28"/>
          <w:szCs w:val="28"/>
        </w:rPr>
      </w:pPr>
    </w:p>
    <w:p w:rsidR="009B5516" w:rsidRPr="00C74ECA" w:rsidRDefault="009B5516" w:rsidP="009B5516">
      <w:pPr>
        <w:spacing w:after="0" w:line="360" w:lineRule="exact"/>
        <w:contextualSpacing/>
        <w:jc w:val="both"/>
        <w:rPr>
          <w:rFonts w:ascii="Times New Roman" w:hAnsi="Times New Roman" w:cs="Times New Roman"/>
          <w:b/>
          <w:sz w:val="28"/>
          <w:szCs w:val="28"/>
        </w:rPr>
      </w:pPr>
      <w:r w:rsidRPr="00C74ECA">
        <w:rPr>
          <w:rFonts w:ascii="Times New Roman" w:hAnsi="Times New Roman" w:cs="Times New Roman"/>
          <w:b/>
          <w:sz w:val="28"/>
          <w:szCs w:val="28"/>
        </w:rPr>
        <w:t>Имеет ли ребенок право на общение с родителями и другими родственниками</w:t>
      </w:r>
      <w:r>
        <w:rPr>
          <w:rFonts w:ascii="Times New Roman" w:hAnsi="Times New Roman" w:cs="Times New Roman"/>
          <w:b/>
          <w:sz w:val="28"/>
          <w:szCs w:val="28"/>
        </w:rPr>
        <w:t xml:space="preserve"> при раздельном проживании или расторжении брака между родителями</w:t>
      </w:r>
      <w:r w:rsidRPr="00C74ECA">
        <w:rPr>
          <w:rFonts w:ascii="Times New Roman" w:hAnsi="Times New Roman" w:cs="Times New Roman"/>
          <w:b/>
          <w:sz w:val="28"/>
          <w:szCs w:val="28"/>
        </w:rPr>
        <w:t>?</w:t>
      </w:r>
    </w:p>
    <w:p w:rsidR="009B5516" w:rsidRPr="00C74ECA" w:rsidRDefault="009B5516" w:rsidP="009B551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 xml:space="preserve">В соответствии со ст. 55 Семейного кодекса РФ,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w:t>
      </w:r>
      <w:proofErr w:type="gramStart"/>
      <w:r w:rsidRPr="00C74ECA">
        <w:rPr>
          <w:rFonts w:ascii="Times New Roman" w:hAnsi="Times New Roman" w:cs="Times New Roman"/>
          <w:sz w:val="28"/>
          <w:szCs w:val="28"/>
        </w:rPr>
        <w:t>недействительным</w:t>
      </w:r>
      <w:proofErr w:type="gramEnd"/>
      <w:r w:rsidRPr="00C74ECA">
        <w:rPr>
          <w:rFonts w:ascii="Times New Roman" w:hAnsi="Times New Roman" w:cs="Times New Roman"/>
          <w:sz w:val="28"/>
          <w:szCs w:val="28"/>
        </w:rPr>
        <w:t xml:space="preserve"> или раздельное проживание родителей не влияют на права ребенка.</w:t>
      </w:r>
    </w:p>
    <w:p w:rsidR="009B5516" w:rsidRPr="00C74ECA" w:rsidRDefault="009B5516" w:rsidP="009B551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В случае раздельного проживания родителей, в т.ч. в разных государствах, ребенок имеет право на общение с каждым из них.</w:t>
      </w:r>
    </w:p>
    <w:p w:rsidR="009B5516" w:rsidRPr="00C74ECA" w:rsidRDefault="009B5516" w:rsidP="009B551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За нарушение прав ребенка на общение с родителями установлена административная ответственность родителей и законных представителей несовершеннолетних (</w:t>
      </w:r>
      <w:proofErr w:type="gramStart"/>
      <w:r w:rsidRPr="00C74ECA">
        <w:rPr>
          <w:rFonts w:ascii="Times New Roman" w:hAnsi="Times New Roman" w:cs="Times New Roman"/>
          <w:sz w:val="28"/>
          <w:szCs w:val="28"/>
        </w:rPr>
        <w:t>ч</w:t>
      </w:r>
      <w:proofErr w:type="gramEnd"/>
      <w:r w:rsidRPr="00C74ECA">
        <w:rPr>
          <w:rFonts w:ascii="Times New Roman" w:hAnsi="Times New Roman" w:cs="Times New Roman"/>
          <w:sz w:val="28"/>
          <w:szCs w:val="28"/>
        </w:rPr>
        <w:t>.2 и 3 ст. 5.35 Кодекса об административных правонарушениях Российской Федерации).</w:t>
      </w:r>
    </w:p>
    <w:p w:rsidR="009B5516" w:rsidRPr="00C74ECA" w:rsidRDefault="009B5516" w:rsidP="009B551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lastRenderedPageBreak/>
        <w:t xml:space="preserve">Данное нарушение может выражаться в лишении ребенка права на общение с родителями или близкими родственниками: если такое общение не противоречит его интересам; в намеренном сокрытии места нахождения детей помимо их воли; в неисполнении судебного решения об определении места жительства детей; </w:t>
      </w:r>
      <w:r w:rsidRPr="00C74ECA">
        <w:rPr>
          <w:rFonts w:ascii="Times New Roman" w:hAnsi="Times New Roman" w:cs="Times New Roman"/>
          <w:sz w:val="28"/>
          <w:szCs w:val="28"/>
        </w:rPr>
        <w:br/>
        <w:t>в неисполнении судебного решения о порядке осуществления родительских прав и в ином воспрепятствовании осуществлению родителями прав на воспитание и образование детей и на защиту их прав и интересов.</w:t>
      </w:r>
    </w:p>
    <w:p w:rsidR="009B5516" w:rsidRPr="00C74ECA" w:rsidRDefault="009B5516" w:rsidP="009B551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Максимальное наказание за данное нарушение установлено в виде штрафа в размере 3 тыс. руб., а за повторное нарушение в виде ареста на срок до пяти суток.</w:t>
      </w:r>
    </w:p>
    <w:p w:rsidR="009B5516" w:rsidRDefault="009B5516" w:rsidP="009B551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Полномочиями по возбуждению дел о названных административных правонарушениях наделены должностные лица органов внутренних дел, а также службы судебных приставов-исполнителей.</w:t>
      </w:r>
    </w:p>
    <w:p w:rsidR="009B5516" w:rsidRPr="00C74ECA" w:rsidRDefault="009B5516" w:rsidP="009B5516">
      <w:pPr>
        <w:spacing w:after="0" w:line="360" w:lineRule="exact"/>
        <w:ind w:firstLine="708"/>
        <w:contextualSpacing/>
        <w:jc w:val="both"/>
        <w:rPr>
          <w:rFonts w:ascii="Times New Roman" w:hAnsi="Times New Roman" w:cs="Times New Roman"/>
          <w:sz w:val="28"/>
          <w:szCs w:val="28"/>
        </w:rPr>
      </w:pPr>
    </w:p>
    <w:p w:rsidR="00664E7C" w:rsidRDefault="00664E7C"/>
    <w:sectPr w:rsidR="00664E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08"/>
  <w:characterSpacingControl w:val="doNotCompress"/>
  <w:compat>
    <w:useFELayout/>
  </w:compat>
  <w:rsids>
    <w:rsidRoot w:val="009B5516"/>
    <w:rsid w:val="00664E7C"/>
    <w:rsid w:val="009B55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1505</Words>
  <Characters>8581</Characters>
  <Application>Microsoft Office Word</Application>
  <DocSecurity>0</DocSecurity>
  <Lines>71</Lines>
  <Paragraphs>20</Paragraphs>
  <ScaleCrop>false</ScaleCrop>
  <Company>Reanimator Extreme Edition</Company>
  <LinksUpToDate>false</LinksUpToDate>
  <CharactersWithSpaces>10066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dc:creator>
  <cp:keywords/>
  <dc:description/>
  <cp:lastModifiedBy>Kov</cp:lastModifiedBy>
  <cp:revision>2</cp:revision>
  <dcterms:created xsi:type="dcterms:W3CDTF">2018-08-13T07:28:00Z</dcterms:created>
  <dcterms:modified xsi:type="dcterms:W3CDTF">2018-08-13T07:30:00Z</dcterms:modified>
</cp:coreProperties>
</file>